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3FA12496"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6278AF">
            <w:rPr>
              <w:rFonts w:ascii="Trebuchet MS" w:eastAsia="Helvetica Neue Light" w:hAnsi="Trebuchet MS"/>
              <w:b/>
              <w:caps/>
              <w:color w:val="000000"/>
              <w:sz w:val="22"/>
              <w:szCs w:val="22"/>
              <w:bdr w:val="nil"/>
            </w:rPr>
            <w:t>SPA</w:t>
          </w:r>
          <w:r w:rsidR="00254D22">
            <w:rPr>
              <w:rFonts w:ascii="Trebuchet MS" w:eastAsia="Helvetica Neue Light" w:hAnsi="Trebuchet MS"/>
              <w:b/>
              <w:caps/>
              <w:color w:val="000000"/>
              <w:sz w:val="22"/>
              <w:szCs w:val="22"/>
              <w:bdr w:val="nil"/>
            </w:rPr>
            <w:t>USDINTUVŲ KASE</w:t>
          </w:r>
          <w:r w:rsidR="00D26529">
            <w:rPr>
              <w:rFonts w:ascii="Trebuchet MS" w:eastAsia="Helvetica Neue Light" w:hAnsi="Trebuchet MS"/>
              <w:b/>
              <w:caps/>
              <w:color w:val="000000"/>
              <w:sz w:val="22"/>
              <w:szCs w:val="22"/>
              <w:bdr w:val="nil"/>
            </w:rPr>
            <w:t>TĖS</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004F31">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55B69CF7" w14:textId="680C8107" w:rsidR="00004F31" w:rsidRDefault="00173FBA" w:rsidP="00004F31">
              <w:pPr>
                <w:pStyle w:val="TOC1"/>
                <w:spacing w:after="0"/>
                <w:ind w:right="0"/>
                <w:jc w:val="both"/>
                <w:rPr>
                  <w:noProof/>
                  <w:kern w:val="2"/>
                  <w:sz w:val="24"/>
                  <w:szCs w:val="24"/>
                  <w14:ligatures w14:val="standardContextual"/>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92164974" w:history="1">
                <w:r w:rsidR="00004F31" w:rsidRPr="00556E68">
                  <w:rPr>
                    <w:rStyle w:val="Hyperlink"/>
                    <w:rFonts w:ascii="Trebuchet MS" w:hAnsi="Trebuchet MS" w:cstheme="minorHAnsi"/>
                    <w:noProof/>
                  </w:rPr>
                  <w:t>1.</w:t>
                </w:r>
                <w:r w:rsidR="00004F31">
                  <w:rPr>
                    <w:noProof/>
                    <w:kern w:val="2"/>
                    <w:sz w:val="24"/>
                    <w:szCs w:val="24"/>
                    <w14:ligatures w14:val="standardContextual"/>
                  </w:rPr>
                  <w:tab/>
                </w:r>
                <w:r w:rsidR="00004F31" w:rsidRPr="00556E68">
                  <w:rPr>
                    <w:rStyle w:val="Hyperlink"/>
                    <w:rFonts w:ascii="Trebuchet MS" w:hAnsi="Trebuchet MS" w:cstheme="minorHAnsi"/>
                    <w:noProof/>
                  </w:rPr>
                  <w:t>Bendra informacija</w:t>
                </w:r>
                <w:r w:rsidR="00004F31">
                  <w:rPr>
                    <w:noProof/>
                    <w:webHidden/>
                  </w:rPr>
                  <w:tab/>
                </w:r>
                <w:r w:rsidR="00004F31">
                  <w:rPr>
                    <w:noProof/>
                    <w:webHidden/>
                  </w:rPr>
                  <w:fldChar w:fldCharType="begin"/>
                </w:r>
                <w:r w:rsidR="00004F31">
                  <w:rPr>
                    <w:noProof/>
                    <w:webHidden/>
                  </w:rPr>
                  <w:instrText xml:space="preserve"> PAGEREF _Toc192164974 \h </w:instrText>
                </w:r>
                <w:r w:rsidR="00004F31">
                  <w:rPr>
                    <w:noProof/>
                    <w:webHidden/>
                  </w:rPr>
                </w:r>
                <w:r w:rsidR="00004F31">
                  <w:rPr>
                    <w:noProof/>
                    <w:webHidden/>
                  </w:rPr>
                  <w:fldChar w:fldCharType="separate"/>
                </w:r>
                <w:r w:rsidR="00733570">
                  <w:rPr>
                    <w:noProof/>
                    <w:webHidden/>
                  </w:rPr>
                  <w:t>2</w:t>
                </w:r>
                <w:r w:rsidR="00004F31">
                  <w:rPr>
                    <w:noProof/>
                    <w:webHidden/>
                  </w:rPr>
                  <w:fldChar w:fldCharType="end"/>
                </w:r>
              </w:hyperlink>
            </w:p>
            <w:p w14:paraId="59B08167" w14:textId="5AB76CC1" w:rsidR="00004F31" w:rsidRDefault="00004F31" w:rsidP="00004F31">
              <w:pPr>
                <w:pStyle w:val="TOC1"/>
                <w:spacing w:after="0"/>
                <w:ind w:right="0"/>
                <w:jc w:val="both"/>
                <w:rPr>
                  <w:noProof/>
                  <w:kern w:val="2"/>
                  <w:sz w:val="24"/>
                  <w:szCs w:val="24"/>
                  <w14:ligatures w14:val="standardContextual"/>
                </w:rPr>
              </w:pPr>
              <w:hyperlink w:anchor="_Toc192164975" w:history="1">
                <w:r w:rsidRPr="00556E68">
                  <w:rPr>
                    <w:rStyle w:val="Hyperlink"/>
                    <w:rFonts w:ascii="Trebuchet MS" w:hAnsi="Trebuchet MS" w:cstheme="minorHAnsi"/>
                    <w:noProof/>
                  </w:rPr>
                  <w:t>2.</w:t>
                </w:r>
                <w:r>
                  <w:rPr>
                    <w:noProof/>
                    <w:kern w:val="2"/>
                    <w:sz w:val="24"/>
                    <w:szCs w:val="24"/>
                    <w14:ligatures w14:val="standardContextual"/>
                  </w:rPr>
                  <w:tab/>
                </w:r>
                <w:r w:rsidRPr="00556E68">
                  <w:rPr>
                    <w:rStyle w:val="Hyperlink"/>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_Toc192164975 \h </w:instrText>
                </w:r>
                <w:r>
                  <w:rPr>
                    <w:noProof/>
                    <w:webHidden/>
                  </w:rPr>
                </w:r>
                <w:r>
                  <w:rPr>
                    <w:noProof/>
                    <w:webHidden/>
                  </w:rPr>
                  <w:fldChar w:fldCharType="separate"/>
                </w:r>
                <w:r w:rsidR="00733570">
                  <w:rPr>
                    <w:noProof/>
                    <w:webHidden/>
                  </w:rPr>
                  <w:t>2</w:t>
                </w:r>
                <w:r>
                  <w:rPr>
                    <w:noProof/>
                    <w:webHidden/>
                  </w:rPr>
                  <w:fldChar w:fldCharType="end"/>
                </w:r>
              </w:hyperlink>
            </w:p>
            <w:p w14:paraId="636125CE" w14:textId="339DD938" w:rsidR="00004F31" w:rsidRDefault="00004F31" w:rsidP="00004F31">
              <w:pPr>
                <w:pStyle w:val="TOC1"/>
                <w:spacing w:after="0"/>
                <w:ind w:right="0"/>
                <w:jc w:val="both"/>
                <w:rPr>
                  <w:noProof/>
                  <w:kern w:val="2"/>
                  <w:sz w:val="24"/>
                  <w:szCs w:val="24"/>
                  <w14:ligatures w14:val="standardContextual"/>
                </w:rPr>
              </w:pPr>
              <w:hyperlink w:anchor="_Toc192164976" w:history="1">
                <w:r w:rsidRPr="00556E68">
                  <w:rPr>
                    <w:rStyle w:val="Hyperlink"/>
                    <w:rFonts w:ascii="Trebuchet MS" w:hAnsi="Trebuchet MS" w:cstheme="minorHAnsi"/>
                    <w:noProof/>
                  </w:rPr>
                  <w:t>3.</w:t>
                </w:r>
                <w:r>
                  <w:rPr>
                    <w:noProof/>
                    <w:kern w:val="2"/>
                    <w:sz w:val="24"/>
                    <w:szCs w:val="24"/>
                    <w14:ligatures w14:val="standardContextual"/>
                  </w:rPr>
                  <w:tab/>
                </w:r>
                <w:r w:rsidRPr="00556E68">
                  <w:rPr>
                    <w:rStyle w:val="Hyperlink"/>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_Toc192164976 \h </w:instrText>
                </w:r>
                <w:r>
                  <w:rPr>
                    <w:noProof/>
                    <w:webHidden/>
                  </w:rPr>
                </w:r>
                <w:r>
                  <w:rPr>
                    <w:noProof/>
                    <w:webHidden/>
                  </w:rPr>
                  <w:fldChar w:fldCharType="separate"/>
                </w:r>
                <w:r w:rsidR="00733570">
                  <w:rPr>
                    <w:noProof/>
                    <w:webHidden/>
                  </w:rPr>
                  <w:t>2</w:t>
                </w:r>
                <w:r>
                  <w:rPr>
                    <w:noProof/>
                    <w:webHidden/>
                  </w:rPr>
                  <w:fldChar w:fldCharType="end"/>
                </w:r>
              </w:hyperlink>
            </w:p>
            <w:p w14:paraId="20F4446D" w14:textId="751877F5" w:rsidR="00004F31" w:rsidRDefault="00004F31" w:rsidP="00004F31">
              <w:pPr>
                <w:pStyle w:val="TOC1"/>
                <w:spacing w:after="0"/>
                <w:ind w:right="0"/>
                <w:jc w:val="both"/>
                <w:rPr>
                  <w:noProof/>
                  <w:kern w:val="2"/>
                  <w:sz w:val="24"/>
                  <w:szCs w:val="24"/>
                  <w14:ligatures w14:val="standardContextual"/>
                </w:rPr>
              </w:pPr>
              <w:hyperlink w:anchor="_Toc192164977" w:history="1">
                <w:r w:rsidRPr="00556E68">
                  <w:rPr>
                    <w:rStyle w:val="Hyperlink"/>
                    <w:rFonts w:ascii="Trebuchet MS" w:hAnsi="Trebuchet MS" w:cstheme="minorHAnsi"/>
                    <w:noProof/>
                  </w:rPr>
                  <w:t>4.</w:t>
                </w:r>
                <w:r>
                  <w:rPr>
                    <w:noProof/>
                    <w:kern w:val="2"/>
                    <w:sz w:val="24"/>
                    <w:szCs w:val="24"/>
                    <w14:ligatures w14:val="standardContextual"/>
                  </w:rPr>
                  <w:tab/>
                </w:r>
                <w:r w:rsidRPr="00556E68">
                  <w:rPr>
                    <w:rStyle w:val="Hyperlink"/>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_Toc192164977 \h </w:instrText>
                </w:r>
                <w:r>
                  <w:rPr>
                    <w:noProof/>
                    <w:webHidden/>
                  </w:rPr>
                </w:r>
                <w:r>
                  <w:rPr>
                    <w:noProof/>
                    <w:webHidden/>
                  </w:rPr>
                  <w:fldChar w:fldCharType="separate"/>
                </w:r>
                <w:r w:rsidR="00733570">
                  <w:rPr>
                    <w:noProof/>
                    <w:webHidden/>
                  </w:rPr>
                  <w:t>3</w:t>
                </w:r>
                <w:r>
                  <w:rPr>
                    <w:noProof/>
                    <w:webHidden/>
                  </w:rPr>
                  <w:fldChar w:fldCharType="end"/>
                </w:r>
              </w:hyperlink>
            </w:p>
            <w:p w14:paraId="55F1D559" w14:textId="7AC15B25" w:rsidR="00004F31" w:rsidRDefault="00004F31" w:rsidP="00004F31">
              <w:pPr>
                <w:pStyle w:val="TOC1"/>
                <w:spacing w:after="0"/>
                <w:ind w:right="0"/>
                <w:jc w:val="both"/>
                <w:rPr>
                  <w:noProof/>
                  <w:kern w:val="2"/>
                  <w:sz w:val="24"/>
                  <w:szCs w:val="24"/>
                  <w14:ligatures w14:val="standardContextual"/>
                </w:rPr>
              </w:pPr>
              <w:hyperlink w:anchor="_Toc192164978" w:history="1">
                <w:r w:rsidRPr="00556E68">
                  <w:rPr>
                    <w:rStyle w:val="Hyperlink"/>
                    <w:rFonts w:ascii="Trebuchet MS" w:hAnsi="Trebuchet MS" w:cstheme="minorHAnsi"/>
                    <w:noProof/>
                  </w:rPr>
                  <w:t>5.</w:t>
                </w:r>
                <w:r>
                  <w:rPr>
                    <w:noProof/>
                    <w:kern w:val="2"/>
                    <w:sz w:val="24"/>
                    <w:szCs w:val="24"/>
                    <w14:ligatures w14:val="standardContextual"/>
                  </w:rPr>
                  <w:tab/>
                </w:r>
                <w:r w:rsidRPr="00556E68">
                  <w:rPr>
                    <w:rStyle w:val="Hyperlink"/>
                    <w:rFonts w:ascii="Trebuchet MS" w:hAnsi="Trebuchet MS" w:cstheme="minorHAnsi"/>
                    <w:noProof/>
                  </w:rPr>
                  <w:t>Specialieji reikalavimai pasiūlymų rengimui ir pateikimui</w:t>
                </w:r>
                <w:r>
                  <w:rPr>
                    <w:noProof/>
                    <w:webHidden/>
                  </w:rPr>
                  <w:tab/>
                </w:r>
                <w:r w:rsidR="00E77194">
                  <w:rPr>
                    <w:noProof/>
                    <w:webHidden/>
                  </w:rPr>
                  <w:t>3</w:t>
                </w:r>
              </w:hyperlink>
            </w:p>
            <w:p w14:paraId="3992A9AC" w14:textId="24E932D6" w:rsidR="00004F31" w:rsidRDefault="00004F31" w:rsidP="00004F31">
              <w:pPr>
                <w:pStyle w:val="TOC1"/>
                <w:spacing w:after="0"/>
                <w:ind w:right="0"/>
                <w:jc w:val="both"/>
                <w:rPr>
                  <w:noProof/>
                  <w:kern w:val="2"/>
                  <w:sz w:val="24"/>
                  <w:szCs w:val="24"/>
                  <w14:ligatures w14:val="standardContextual"/>
                </w:rPr>
              </w:pPr>
              <w:hyperlink w:anchor="_Toc192164979" w:history="1">
                <w:r w:rsidRPr="00556E68">
                  <w:rPr>
                    <w:rStyle w:val="Hyperlink"/>
                    <w:rFonts w:ascii="Trebuchet MS" w:hAnsi="Trebuchet MS" w:cstheme="minorHAnsi"/>
                    <w:noProof/>
                  </w:rPr>
                  <w:t>6.</w:t>
                </w:r>
                <w:r>
                  <w:rPr>
                    <w:noProof/>
                    <w:kern w:val="2"/>
                    <w:sz w:val="24"/>
                    <w:szCs w:val="24"/>
                    <w14:ligatures w14:val="standardContextual"/>
                  </w:rPr>
                  <w:tab/>
                </w:r>
                <w:r w:rsidRPr="00556E68">
                  <w:rPr>
                    <w:rStyle w:val="Hyperlink"/>
                    <w:rFonts w:ascii="Trebuchet MS" w:hAnsi="Trebuchet MS" w:cstheme="minorHAnsi"/>
                    <w:noProof/>
                  </w:rPr>
                  <w:t>Pasiūlymo galiojimo užtikrinimas</w:t>
                </w:r>
                <w:r>
                  <w:rPr>
                    <w:noProof/>
                    <w:webHidden/>
                  </w:rPr>
                  <w:tab/>
                </w:r>
              </w:hyperlink>
              <w:r w:rsidR="00CF7F69">
                <w:t>4</w:t>
              </w:r>
            </w:p>
            <w:p w14:paraId="46DB46AB" w14:textId="13931DC4" w:rsidR="00004F31" w:rsidRDefault="00004F31" w:rsidP="00004F31">
              <w:pPr>
                <w:pStyle w:val="TOC1"/>
                <w:spacing w:after="0"/>
                <w:ind w:right="0"/>
                <w:jc w:val="both"/>
                <w:rPr>
                  <w:noProof/>
                  <w:kern w:val="2"/>
                  <w:sz w:val="24"/>
                  <w:szCs w:val="24"/>
                  <w14:ligatures w14:val="standardContextual"/>
                </w:rPr>
              </w:pPr>
              <w:hyperlink w:anchor="_Toc192164980" w:history="1">
                <w:r w:rsidRPr="00556E68">
                  <w:rPr>
                    <w:rStyle w:val="Hyperlink"/>
                    <w:rFonts w:ascii="Trebuchet MS" w:hAnsi="Trebuchet MS" w:cs="Arial"/>
                    <w:noProof/>
                  </w:rPr>
                  <w:t>7.</w:t>
                </w:r>
                <w:r>
                  <w:rPr>
                    <w:noProof/>
                    <w:kern w:val="2"/>
                    <w:sz w:val="24"/>
                    <w:szCs w:val="24"/>
                    <w14:ligatures w14:val="standardContextual"/>
                  </w:rPr>
                  <w:tab/>
                </w:r>
                <w:r w:rsidRPr="00556E68">
                  <w:rPr>
                    <w:rStyle w:val="Hyperlink"/>
                    <w:rFonts w:ascii="Trebuchet MS" w:hAnsi="Trebuchet MS" w:cstheme="minorHAnsi"/>
                    <w:noProof/>
                  </w:rPr>
                  <w:t>Pasiūlymų vertinimas</w:t>
                </w:r>
                <w:r>
                  <w:rPr>
                    <w:noProof/>
                    <w:webHidden/>
                  </w:rPr>
                  <w:tab/>
                </w:r>
                <w:r w:rsidR="00CF7F69">
                  <w:rPr>
                    <w:noProof/>
                    <w:webHidden/>
                  </w:rPr>
                  <w:t>4</w:t>
                </w:r>
              </w:hyperlink>
            </w:p>
            <w:p w14:paraId="6532E3C3" w14:textId="59B7E955" w:rsidR="00004F31" w:rsidRDefault="00004F31" w:rsidP="00004F31">
              <w:pPr>
                <w:pStyle w:val="TOC1"/>
                <w:spacing w:after="0"/>
                <w:ind w:right="0"/>
                <w:jc w:val="both"/>
                <w:rPr>
                  <w:noProof/>
                  <w:kern w:val="2"/>
                  <w:sz w:val="24"/>
                  <w:szCs w:val="24"/>
                  <w14:ligatures w14:val="standardContextual"/>
                </w:rPr>
              </w:pPr>
              <w:hyperlink w:anchor="_Toc192164982" w:history="1">
                <w:r w:rsidR="0031513F">
                  <w:rPr>
                    <w:rStyle w:val="Hyperlink"/>
                    <w:rFonts w:ascii="Trebuchet MS" w:hAnsi="Trebuchet MS" w:cstheme="minorHAnsi"/>
                    <w:noProof/>
                  </w:rPr>
                  <w:t>8</w:t>
                </w:r>
                <w:r w:rsidRPr="00556E68">
                  <w:rPr>
                    <w:rStyle w:val="Hyperlink"/>
                    <w:rFonts w:ascii="Trebuchet MS" w:hAnsi="Trebuchet MS" w:cstheme="minorHAnsi"/>
                    <w:noProof/>
                  </w:rPr>
                  <w:t>.</w:t>
                </w:r>
                <w:r>
                  <w:rPr>
                    <w:noProof/>
                    <w:kern w:val="2"/>
                    <w:sz w:val="24"/>
                    <w:szCs w:val="24"/>
                    <w14:ligatures w14:val="standardContextual"/>
                  </w:rPr>
                  <w:tab/>
                </w:r>
                <w:r w:rsidRPr="00556E68">
                  <w:rPr>
                    <w:rStyle w:val="Hyperlink"/>
                    <w:rFonts w:ascii="Trebuchet MS" w:hAnsi="Trebuchet MS" w:cstheme="minorHAnsi"/>
                    <w:noProof/>
                  </w:rPr>
                  <w:t>Sutarties sudarymas</w:t>
                </w:r>
                <w:r>
                  <w:rPr>
                    <w:noProof/>
                    <w:webHidden/>
                  </w:rPr>
                  <w:tab/>
                </w:r>
                <w:r w:rsidR="00CF7F69">
                  <w:rPr>
                    <w:noProof/>
                    <w:webHidden/>
                  </w:rPr>
                  <w:t>4</w:t>
                </w:r>
              </w:hyperlink>
            </w:p>
            <w:p w14:paraId="6C58A147" w14:textId="3D6D65EE" w:rsidR="00004F31" w:rsidRDefault="00004F31" w:rsidP="00004F31">
              <w:pPr>
                <w:pStyle w:val="TOC1"/>
                <w:spacing w:after="0"/>
                <w:ind w:right="0"/>
                <w:jc w:val="both"/>
                <w:rPr>
                  <w:noProof/>
                  <w:kern w:val="2"/>
                  <w:sz w:val="24"/>
                  <w:szCs w:val="24"/>
                  <w14:ligatures w14:val="standardContextual"/>
                </w:rPr>
              </w:pPr>
              <w:hyperlink w:anchor="_Toc192164983" w:history="1">
                <w:r w:rsidR="00CD4C0B">
                  <w:rPr>
                    <w:rStyle w:val="Hyperlink"/>
                    <w:rFonts w:ascii="Trebuchet MS" w:hAnsi="Trebuchet MS" w:cstheme="minorHAnsi"/>
                    <w:noProof/>
                  </w:rPr>
                  <w:t>9</w:t>
                </w:r>
                <w:r w:rsidRPr="00556E68">
                  <w:rPr>
                    <w:rStyle w:val="Hyperlink"/>
                    <w:rFonts w:ascii="Trebuchet MS" w:hAnsi="Trebuchet MS" w:cstheme="minorHAnsi"/>
                    <w:noProof/>
                  </w:rPr>
                  <w:t>.</w:t>
                </w:r>
                <w:r>
                  <w:rPr>
                    <w:noProof/>
                    <w:kern w:val="2"/>
                    <w:sz w:val="24"/>
                    <w:szCs w:val="24"/>
                    <w14:ligatures w14:val="standardContextual"/>
                  </w:rPr>
                  <w:tab/>
                </w:r>
                <w:r w:rsidRPr="00556E68">
                  <w:rPr>
                    <w:rStyle w:val="Hyperlink"/>
                    <w:rFonts w:ascii="Trebuchet MS" w:hAnsi="Trebuchet MS" w:cstheme="minorHAnsi"/>
                    <w:noProof/>
                  </w:rPr>
                  <w:t>Kita</w:t>
                </w:r>
                <w:r w:rsidR="00FC5461">
                  <w:rPr>
                    <w:rStyle w:val="Hyperlink"/>
                    <w:rFonts w:ascii="Trebuchet MS" w:hAnsi="Trebuchet MS" w:cstheme="minorHAnsi"/>
                    <w:noProof/>
                  </w:rPr>
                  <w:t xml:space="preserve"> ............</w:t>
                </w:r>
                <w:r>
                  <w:rPr>
                    <w:noProof/>
                    <w:webHidden/>
                  </w:rPr>
                  <w:tab/>
                </w:r>
                <w:r w:rsidR="00F03050">
                  <w:rPr>
                    <w:noProof/>
                    <w:webHidden/>
                  </w:rPr>
                  <w:t>4</w:t>
                </w:r>
              </w:hyperlink>
            </w:p>
            <w:p w14:paraId="1F302126" w14:textId="4E8A6A9B"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4" w:history="1">
                <w:r w:rsidRPr="00556E68">
                  <w:rPr>
                    <w:rStyle w:val="Hyperlink"/>
                    <w:rFonts w:ascii="Trebuchet MS" w:hAnsi="Trebuchet MS"/>
                    <w:noProof/>
                  </w:rPr>
                  <w:t>Pirkimo specialiųjų sąlygų 1 priedas „Tiekėjų pašalinimo pagrindai“</w:t>
                </w:r>
                <w:r>
                  <w:rPr>
                    <w:noProof/>
                    <w:webHidden/>
                  </w:rPr>
                  <w:tab/>
                </w:r>
                <w:r w:rsidR="000D7B6A">
                  <w:rPr>
                    <w:noProof/>
                    <w:webHidden/>
                  </w:rPr>
                  <w:t>5</w:t>
                </w:r>
              </w:hyperlink>
            </w:p>
            <w:p w14:paraId="14746821" w14:textId="3F237A3F"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5" w:history="1">
                <w:r w:rsidRPr="00556E68">
                  <w:rPr>
                    <w:rStyle w:val="Hyperlink"/>
                    <w:rFonts w:ascii="Trebuchet MS" w:hAnsi="Trebuchet MS"/>
                    <w:noProof/>
                  </w:rPr>
                  <w:t>Pirkimo specialiųjų sąlygų 2 priedas „Tiekėjų kvalifikacijos reikalavimai ir reikalaujami kokybės bei aplinkos apsaugos vadybos sistemų standartai“</w:t>
                </w:r>
                <w:r>
                  <w:rPr>
                    <w:noProof/>
                    <w:webHidden/>
                  </w:rPr>
                  <w:tab/>
                </w:r>
                <w:r w:rsidR="002774D5">
                  <w:rPr>
                    <w:noProof/>
                    <w:webHidden/>
                  </w:rPr>
                  <w:t>6</w:t>
                </w:r>
              </w:hyperlink>
            </w:p>
            <w:p w14:paraId="50CB6BBD" w14:textId="0C07B34A"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6" w:history="1">
                <w:r w:rsidRPr="00556E68">
                  <w:rPr>
                    <w:rStyle w:val="Hyperlink"/>
                    <w:rFonts w:ascii="Trebuchet MS" w:hAnsi="Trebuchet MS"/>
                    <w:noProof/>
                  </w:rPr>
                  <w:t>Pirkimo specialiųjų sąlygų 3 priedas „Techninė specifikacija“</w:t>
                </w:r>
                <w:r>
                  <w:rPr>
                    <w:noProof/>
                    <w:webHidden/>
                  </w:rPr>
                  <w:tab/>
                </w:r>
                <w:r w:rsidR="002774D5">
                  <w:rPr>
                    <w:noProof/>
                    <w:webHidden/>
                  </w:rPr>
                  <w:t>7</w:t>
                </w:r>
              </w:hyperlink>
            </w:p>
            <w:p w14:paraId="26F122E1" w14:textId="274CBAD9"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7" w:history="1">
                <w:r w:rsidRPr="00556E68">
                  <w:rPr>
                    <w:rStyle w:val="Hyperlink"/>
                    <w:rFonts w:ascii="Trebuchet MS" w:hAnsi="Trebuchet MS"/>
                    <w:noProof/>
                  </w:rPr>
                  <w:t>Pirkimo specialiųjų sąlygų 4 priedas „Pasiūlymo forma“</w:t>
                </w:r>
                <w:r>
                  <w:rPr>
                    <w:noProof/>
                    <w:webHidden/>
                  </w:rPr>
                  <w:tab/>
                </w:r>
                <w:r w:rsidR="002774D5">
                  <w:rPr>
                    <w:noProof/>
                    <w:webHidden/>
                  </w:rPr>
                  <w:t>8</w:t>
                </w:r>
              </w:hyperlink>
            </w:p>
            <w:p w14:paraId="0BD3D6D3" w14:textId="7AA4C4FE"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8" w:history="1">
                <w:r w:rsidRPr="00556E68">
                  <w:rPr>
                    <w:rStyle w:val="Hyperlink"/>
                    <w:rFonts w:ascii="Trebuchet MS" w:hAnsi="Trebuchet MS"/>
                    <w:noProof/>
                  </w:rPr>
                  <w:t>Pirkimo specialiųjų sąlygų 5 priedas „Pasiūlymų vertinimo kriterijai ir sąlygos“</w:t>
                </w:r>
                <w:r>
                  <w:rPr>
                    <w:noProof/>
                    <w:webHidden/>
                  </w:rPr>
                  <w:tab/>
                </w:r>
                <w:r w:rsidR="002774D5">
                  <w:rPr>
                    <w:noProof/>
                    <w:webHidden/>
                  </w:rPr>
                  <w:t>9</w:t>
                </w:r>
              </w:hyperlink>
            </w:p>
            <w:p w14:paraId="58E52242" w14:textId="3D802393"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9" w:history="1">
                <w:r w:rsidRPr="00556E68">
                  <w:rPr>
                    <w:rStyle w:val="Hyperlink"/>
                    <w:rFonts w:ascii="Trebuchet MS" w:hAnsi="Trebuchet MS"/>
                    <w:noProof/>
                  </w:rPr>
                  <w:t>Pirkimo specialiųjų sąlygų 6 priedas „Sutarties projektas“</w:t>
                </w:r>
                <w:r>
                  <w:rPr>
                    <w:noProof/>
                    <w:webHidden/>
                  </w:rPr>
                  <w:tab/>
                </w:r>
                <w:r w:rsidR="002774D5">
                  <w:rPr>
                    <w:noProof/>
                    <w:webHidden/>
                  </w:rPr>
                  <w:t>10</w:t>
                </w:r>
              </w:hyperlink>
            </w:p>
            <w:p w14:paraId="6960345C" w14:textId="3FAB0C67"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90" w:history="1">
                <w:r w:rsidRPr="00556E68">
                  <w:rPr>
                    <w:rStyle w:val="Hyperlink"/>
                    <w:rFonts w:ascii="Trebuchet MS" w:hAnsi="Trebuchet MS" w:cs="Times New Roman"/>
                    <w:noProof/>
                  </w:rPr>
                  <w:t>Pirkimo specialiųjų sąlygų 7 priedas „Terminai“</w:t>
                </w:r>
                <w:r>
                  <w:rPr>
                    <w:noProof/>
                    <w:webHidden/>
                  </w:rPr>
                  <w:tab/>
                </w:r>
                <w:r w:rsidR="002774D5">
                  <w:rPr>
                    <w:noProof/>
                    <w:webHidden/>
                  </w:rPr>
                  <w:t>11</w:t>
                </w:r>
              </w:hyperlink>
            </w:p>
            <w:p w14:paraId="2AC5AD53" w14:textId="168DABC6" w:rsidR="00004F31" w:rsidRDefault="00004F31" w:rsidP="00004F31">
              <w:pPr>
                <w:pStyle w:val="TOC2"/>
                <w:spacing w:line="240" w:lineRule="auto"/>
                <w:ind w:left="0" w:firstLine="0"/>
                <w:rPr>
                  <w:noProof/>
                  <w:kern w:val="2"/>
                  <w:sz w:val="24"/>
                  <w:szCs w:val="24"/>
                  <w14:ligatures w14:val="standardContextual"/>
                </w:rPr>
              </w:pPr>
              <w:hyperlink w:anchor="_Toc192164991" w:history="1">
                <w:r w:rsidRPr="00556E68">
                  <w:rPr>
                    <w:rStyle w:val="Hyperlink"/>
                    <w:rFonts w:ascii="Trebuchet MS" w:eastAsiaTheme="majorEastAsia" w:hAnsi="Trebuchet MS" w:cstheme="majorBidi"/>
                    <w:noProof/>
                  </w:rPr>
                  <w:t xml:space="preserve">Pirkimo specialiųjų sąlygų 8 priedas „Tiekėjo deklaracija dėl VPĮ 45 str. 2 </w:t>
                </w:r>
                <w:r w:rsidRPr="00556E68">
                  <w:rPr>
                    <w:rStyle w:val="Hyperlink"/>
                    <w:rFonts w:ascii="Trebuchet MS" w:eastAsiaTheme="majorEastAsia" w:hAnsi="Trebuchet MS" w:cstheme="majorBidi"/>
                    <w:noProof/>
                    <w:vertAlign w:val="superscript"/>
                  </w:rPr>
                  <w:t xml:space="preserve">1 </w:t>
                </w:r>
                <w:r w:rsidRPr="00556E68">
                  <w:rPr>
                    <w:rStyle w:val="Hyperlink"/>
                    <w:rFonts w:ascii="Trebuchet MS" w:eastAsiaTheme="majorEastAsia" w:hAnsi="Trebuchet MS" w:cstheme="majorBidi"/>
                    <w:noProof/>
                  </w:rPr>
                  <w:t>d.“</w:t>
                </w:r>
                <w:r w:rsidR="00A03790">
                  <w:rPr>
                    <w:rStyle w:val="Hyperlink"/>
                    <w:rFonts w:ascii="Trebuchet MS" w:eastAsiaTheme="majorEastAsia" w:hAnsi="Trebuchet MS" w:cstheme="majorBidi"/>
                    <w:noProof/>
                  </w:rPr>
                  <w:t xml:space="preserve"> </w:t>
                </w:r>
                <w:r w:rsidR="00A03790">
                  <w:rPr>
                    <w:rStyle w:val="Hyperlink"/>
                    <w:rFonts w:ascii="Trebuchet MS" w:eastAsiaTheme="majorEastAsia" w:hAnsi="Trebuchet MS" w:cstheme="majorBidi"/>
                    <w:noProof/>
                  </w:rPr>
                  <w:tab/>
                  <w:t>................</w:t>
                </w:r>
                <w:r w:rsidR="001B0224">
                  <w:rPr>
                    <w:rStyle w:val="Hyperlink"/>
                    <w:rFonts w:ascii="Trebuchet MS" w:eastAsiaTheme="majorEastAsia" w:hAnsi="Trebuchet MS" w:cstheme="majorBidi"/>
                    <w:noProof/>
                  </w:rPr>
                  <w:t>.........................</w:t>
                </w:r>
                <w:r w:rsidR="005A5E89">
                  <w:rPr>
                    <w:noProof/>
                    <w:webHidden/>
                  </w:rPr>
                  <w:t>13</w:t>
                </w:r>
              </w:hyperlink>
            </w:p>
            <w:p w14:paraId="1AC291EB" w14:textId="4D7F57F0" w:rsidR="00173FBA" w:rsidRPr="00CE777B" w:rsidRDefault="00173FBA" w:rsidP="00004F31">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5A5E89"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9216497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1E18108B" w:rsidR="00316D64" w:rsidRPr="00EE4213" w:rsidRDefault="00603552" w:rsidP="00B35CCA">
      <w:pPr>
        <w:pStyle w:val="ListParagraph"/>
        <w:numPr>
          <w:ilvl w:val="1"/>
          <w:numId w:val="8"/>
        </w:numPr>
        <w:tabs>
          <w:tab w:val="left" w:pos="1134"/>
        </w:tabs>
        <w:spacing w:line="240" w:lineRule="auto"/>
        <w:ind w:left="0" w:firstLine="357"/>
        <w:rPr>
          <w:rFonts w:ascii="Trebuchet MS" w:hAnsi="Trebuchet MS" w:cstheme="minorHAnsi"/>
          <w:sz w:val="22"/>
          <w:szCs w:val="22"/>
        </w:rPr>
      </w:pPr>
      <w:r w:rsidRPr="00EE4213">
        <w:rPr>
          <w:rFonts w:ascii="Trebuchet MS" w:hAnsi="Trebuchet MS" w:cstheme="minorHAnsi"/>
          <w:sz w:val="22"/>
          <w:szCs w:val="22"/>
        </w:rPr>
        <w:t>Pirkimas neatliekamas naudojantis centralizuotų pirkimų katalogu (toliau - CPO), nes kataloge</w:t>
      </w:r>
      <w:r w:rsidR="00AC073D" w:rsidRPr="00EE4213">
        <w:rPr>
          <w:rFonts w:ascii="Trebuchet MS" w:hAnsi="Trebuchet MS" w:cstheme="minorHAnsi"/>
          <w:sz w:val="22"/>
          <w:szCs w:val="22"/>
        </w:rPr>
        <w:t xml:space="preserve"> </w:t>
      </w:r>
      <w:r w:rsidRPr="00EE4213">
        <w:rPr>
          <w:rFonts w:ascii="Trebuchet MS" w:hAnsi="Trebuchet MS" w:cstheme="minorHAnsi"/>
          <w:sz w:val="22"/>
          <w:szCs w:val="22"/>
        </w:rPr>
        <w:t>nėra prekių</w:t>
      </w:r>
      <w:r w:rsidR="0070549D" w:rsidRPr="00EE4213">
        <w:rPr>
          <w:rFonts w:ascii="Trebuchet MS" w:hAnsi="Trebuchet MS" w:cstheme="minorHAnsi"/>
          <w:sz w:val="22"/>
          <w:szCs w:val="22"/>
        </w:rPr>
        <w:t>,</w:t>
      </w:r>
      <w:r w:rsidRPr="00EE4213">
        <w:rPr>
          <w:rFonts w:ascii="Trebuchet MS" w:hAnsi="Trebuchet MS" w:cstheme="minorHAnsi"/>
          <w:sz w:val="22"/>
          <w:szCs w:val="22"/>
        </w:rPr>
        <w:t xml:space="preserve"> atitinkančių Perkančiosios organizacijos </w:t>
      </w:r>
      <w:r w:rsidR="0070549D" w:rsidRPr="00EE4213">
        <w:rPr>
          <w:rFonts w:ascii="Trebuchet MS" w:hAnsi="Trebuchet MS" w:cstheme="minorHAnsi"/>
          <w:sz w:val="22"/>
          <w:szCs w:val="22"/>
        </w:rPr>
        <w:t>poreikius, t. y. CPO kataloge esančių prekių techninės specifikacijos neatliepia Perkančiosios organizacijos poreikių.</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6B39AACA" w14:textId="1DCC6DAF" w:rsidR="006C0D34" w:rsidRDefault="007546E5" w:rsidP="00880218">
      <w:pPr>
        <w:pStyle w:val="ListParagraph"/>
        <w:numPr>
          <w:ilvl w:val="1"/>
          <w:numId w:val="8"/>
        </w:numPr>
        <w:tabs>
          <w:tab w:val="left" w:pos="1134"/>
        </w:tabs>
        <w:spacing w:line="240" w:lineRule="auto"/>
        <w:ind w:left="0" w:firstLine="567"/>
        <w:rPr>
          <w:rFonts w:ascii="Trebuchet MS" w:hAnsi="Trebuchet MS"/>
          <w:sz w:val="22"/>
          <w:szCs w:val="22"/>
        </w:rPr>
      </w:pPr>
      <w:r w:rsidRPr="002A300F">
        <w:rPr>
          <w:rFonts w:ascii="Trebuchet MS" w:eastAsia="Arial" w:hAnsi="Trebuchet MS" w:cs="Arial"/>
          <w:b/>
          <w:bCs/>
          <w:color w:val="000000" w:themeColor="text1"/>
          <w:sz w:val="22"/>
          <w:szCs w:val="22"/>
        </w:rPr>
        <w:t>Vykdomam pirkimui yra taikomi žaliojo pirkimo kriterijai:</w:t>
      </w:r>
      <w:r w:rsidRPr="002A300F">
        <w:rPr>
          <w:rFonts w:ascii="Trebuchet MS" w:hAnsi="Trebuchet MS"/>
          <w:sz w:val="22"/>
          <w:szCs w:val="22"/>
        </w:rPr>
        <w:t xml:space="preserve"> Atliekamas žaliasis pirkimas. Pirkimas vykdomas vadovaujantis </w:t>
      </w:r>
      <w:hyperlink r:id="rId11" w:history="1">
        <w:r w:rsidRPr="002A300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A300F">
        <w:rPr>
          <w:rFonts w:ascii="Trebuchet MS" w:hAnsi="Trebuchet MS"/>
          <w:sz w:val="22"/>
          <w:szCs w:val="22"/>
        </w:rPr>
        <w:t>“</w:t>
      </w:r>
      <w:r w:rsidR="00A9512E">
        <w:rPr>
          <w:rFonts w:ascii="Trebuchet MS" w:hAnsi="Trebuchet MS"/>
          <w:sz w:val="22"/>
          <w:szCs w:val="22"/>
        </w:rPr>
        <w:t>4.1</w:t>
      </w:r>
      <w:r w:rsidR="0004354D">
        <w:rPr>
          <w:rFonts w:ascii="Trebuchet MS" w:hAnsi="Trebuchet MS"/>
          <w:sz w:val="22"/>
          <w:szCs w:val="22"/>
        </w:rPr>
        <w:t>.</w:t>
      </w:r>
      <w:r w:rsidR="006F39FF">
        <w:rPr>
          <w:rFonts w:ascii="Trebuchet MS" w:hAnsi="Trebuchet MS"/>
          <w:sz w:val="22"/>
          <w:szCs w:val="22"/>
        </w:rPr>
        <w:t xml:space="preserve"> ir</w:t>
      </w:r>
      <w:r w:rsidR="00BC4B3A" w:rsidRPr="002A300F">
        <w:rPr>
          <w:rFonts w:ascii="Trebuchet MS" w:hAnsi="Trebuchet MS"/>
          <w:sz w:val="22"/>
          <w:szCs w:val="22"/>
        </w:rPr>
        <w:t xml:space="preserve"> </w:t>
      </w:r>
      <w:r w:rsidR="00105709" w:rsidRPr="002A300F">
        <w:rPr>
          <w:rFonts w:ascii="Trebuchet MS" w:hAnsi="Trebuchet MS"/>
          <w:sz w:val="22"/>
          <w:szCs w:val="22"/>
        </w:rPr>
        <w:t>6</w:t>
      </w:r>
      <w:r w:rsidR="00BC2836" w:rsidRPr="002A300F">
        <w:rPr>
          <w:rFonts w:ascii="Trebuchet MS" w:hAnsi="Trebuchet MS"/>
          <w:sz w:val="22"/>
          <w:szCs w:val="22"/>
        </w:rPr>
        <w:t xml:space="preserve"> p.</w:t>
      </w:r>
      <w:r w:rsidRPr="002A300F">
        <w:rPr>
          <w:rFonts w:ascii="Trebuchet MS" w:hAnsi="Trebuchet MS"/>
          <w:sz w:val="22"/>
          <w:szCs w:val="22"/>
        </w:rPr>
        <w:t xml:space="preserve"> Aplinkos apsaugos kriterijai nustatyti</w:t>
      </w:r>
      <w:r w:rsidR="0022353E" w:rsidRPr="002A300F">
        <w:rPr>
          <w:rFonts w:ascii="Trebuchet MS" w:hAnsi="Trebuchet MS"/>
          <w:sz w:val="22"/>
          <w:szCs w:val="22"/>
        </w:rPr>
        <w:t xml:space="preserve"> </w:t>
      </w:r>
      <w:hyperlink w:anchor="_Pirkimo_sąlygų_3_1" w:history="1">
        <w:r w:rsidR="004E219F" w:rsidRPr="002A300F">
          <w:rPr>
            <w:rStyle w:val="Hyperlink"/>
            <w:rFonts w:ascii="Trebuchet MS" w:hAnsi="Trebuchet MS"/>
            <w:color w:val="0070C0"/>
            <w:sz w:val="22"/>
            <w:szCs w:val="22"/>
          </w:rPr>
          <w:t>Pirkimo specialiųjų sąlygų 3 priede „Techninė specifikacija</w:t>
        </w:r>
      </w:hyperlink>
      <w:r w:rsidR="004E219F" w:rsidRPr="002A300F">
        <w:rPr>
          <w:rFonts w:ascii="Trebuchet MS" w:hAnsi="Trebuchet MS"/>
          <w:color w:val="0070C0"/>
          <w:sz w:val="22"/>
          <w:szCs w:val="22"/>
        </w:rPr>
        <w:t xml:space="preserve">“ </w:t>
      </w:r>
      <w:r w:rsidR="004E219F" w:rsidRPr="002A300F">
        <w:rPr>
          <w:rFonts w:ascii="Trebuchet MS" w:hAnsi="Trebuchet MS"/>
          <w:sz w:val="22"/>
          <w:szCs w:val="22"/>
        </w:rPr>
        <w:t>ir</w:t>
      </w:r>
      <w:r w:rsidR="004E219F" w:rsidRPr="002A300F">
        <w:rPr>
          <w:rFonts w:ascii="Trebuchet MS" w:hAnsi="Trebuchet MS"/>
          <w:color w:val="0070C0"/>
          <w:sz w:val="22"/>
          <w:szCs w:val="22"/>
        </w:rPr>
        <w:t xml:space="preserve"> </w:t>
      </w:r>
      <w:hyperlink w:anchor="_Pirkimo_sąlygų_9" w:history="1">
        <w:r w:rsidRPr="002A300F">
          <w:rPr>
            <w:rStyle w:val="Hyperlink"/>
            <w:rFonts w:ascii="Trebuchet MS" w:eastAsia="Calibri" w:hAnsi="Trebuchet MS" w:cs="Times New Roman"/>
            <w:color w:val="0070C0"/>
            <w:sz w:val="22"/>
            <w:szCs w:val="22"/>
          </w:rPr>
          <w:t xml:space="preserve">Pirkimo </w:t>
        </w:r>
        <w:r w:rsidR="009925CE" w:rsidRPr="002A300F">
          <w:rPr>
            <w:rStyle w:val="Hyperlink"/>
            <w:rFonts w:ascii="Trebuchet MS" w:eastAsia="Calibri" w:hAnsi="Trebuchet MS" w:cs="Times New Roman"/>
            <w:color w:val="0070C0"/>
            <w:sz w:val="22"/>
            <w:szCs w:val="22"/>
          </w:rPr>
          <w:t xml:space="preserve">specialiųjų </w:t>
        </w:r>
        <w:r w:rsidRPr="002A300F">
          <w:rPr>
            <w:rStyle w:val="Hyperlink"/>
            <w:rFonts w:ascii="Trebuchet MS" w:eastAsia="Calibri" w:hAnsi="Trebuchet MS" w:cs="Times New Roman"/>
            <w:color w:val="0070C0"/>
            <w:sz w:val="22"/>
            <w:szCs w:val="22"/>
          </w:rPr>
          <w:t xml:space="preserve">sąlygų </w:t>
        </w:r>
        <w:r w:rsidR="00895A7D" w:rsidRPr="002A300F">
          <w:rPr>
            <w:rStyle w:val="Hyperlink"/>
            <w:rFonts w:ascii="Trebuchet MS" w:eastAsia="Calibri" w:hAnsi="Trebuchet MS" w:cs="Times New Roman"/>
            <w:color w:val="0070C0"/>
            <w:sz w:val="22"/>
            <w:szCs w:val="22"/>
          </w:rPr>
          <w:t>6</w:t>
        </w:r>
        <w:r w:rsidRPr="002A300F">
          <w:rPr>
            <w:rStyle w:val="Hyperlink"/>
            <w:rFonts w:ascii="Trebuchet MS" w:eastAsia="Calibri" w:hAnsi="Trebuchet MS" w:cs="Times New Roman"/>
            <w:color w:val="0070C0"/>
            <w:sz w:val="22"/>
            <w:szCs w:val="22"/>
          </w:rPr>
          <w:t xml:space="preserve"> priede „Sutarties projektas“</w:t>
        </w:r>
      </w:hyperlink>
      <w:r w:rsidR="00926944" w:rsidRPr="002A300F">
        <w:rPr>
          <w:rFonts w:ascii="Trebuchet MS" w:hAnsi="Trebuchet MS"/>
          <w:sz w:val="22"/>
          <w:szCs w:val="22"/>
        </w:rPr>
        <w:t>.</w:t>
      </w:r>
    </w:p>
    <w:p w14:paraId="1B252AE9" w14:textId="48106FC6" w:rsidR="00880218" w:rsidRPr="00925D77" w:rsidRDefault="00027D13" w:rsidP="00880218">
      <w:pPr>
        <w:pStyle w:val="ListParagraph"/>
        <w:numPr>
          <w:ilvl w:val="1"/>
          <w:numId w:val="8"/>
        </w:numPr>
        <w:tabs>
          <w:tab w:val="left" w:pos="1134"/>
        </w:tabs>
        <w:spacing w:line="240" w:lineRule="auto"/>
        <w:ind w:left="0" w:firstLine="567"/>
        <w:rPr>
          <w:rFonts w:ascii="Trebuchet MS" w:hAnsi="Trebuchet MS"/>
          <w:sz w:val="22"/>
          <w:szCs w:val="22"/>
        </w:rPr>
      </w:pPr>
      <w:r w:rsidRPr="00B529FD">
        <w:rPr>
          <w:rFonts w:ascii="Trebuchet MS" w:eastAsia="Arial" w:hAnsi="Trebuchet MS" w:cs="Arial"/>
          <w:color w:val="000000" w:themeColor="text1"/>
          <w:sz w:val="22"/>
          <w:szCs w:val="22"/>
        </w:rPr>
        <w:t xml:space="preserve">Išankstinis </w:t>
      </w:r>
      <w:r w:rsidR="00C17907" w:rsidRPr="00B529FD">
        <w:rPr>
          <w:rFonts w:ascii="Trebuchet MS" w:eastAsia="Arial" w:hAnsi="Trebuchet MS" w:cs="Arial"/>
          <w:color w:val="000000" w:themeColor="text1"/>
          <w:sz w:val="22"/>
          <w:szCs w:val="22"/>
        </w:rPr>
        <w:t xml:space="preserve"> skelbimas apie pirkimą nebuvo skelbtas.</w:t>
      </w:r>
    </w:p>
    <w:p w14:paraId="60B4DFD1" w14:textId="21DB640E" w:rsidR="00925D77" w:rsidRPr="00B529FD" w:rsidRDefault="006663F7" w:rsidP="00880218">
      <w:pPr>
        <w:pStyle w:val="ListParagraph"/>
        <w:numPr>
          <w:ilvl w:val="1"/>
          <w:numId w:val="8"/>
        </w:numPr>
        <w:tabs>
          <w:tab w:val="left" w:pos="1134"/>
        </w:tabs>
        <w:spacing w:line="240" w:lineRule="auto"/>
        <w:ind w:left="0" w:firstLine="567"/>
        <w:rPr>
          <w:rFonts w:ascii="Trebuchet MS" w:hAnsi="Trebuchet MS"/>
          <w:sz w:val="22"/>
          <w:szCs w:val="22"/>
        </w:rPr>
      </w:pPr>
      <w:r>
        <w:rPr>
          <w:rFonts w:ascii="Trebuchet MS" w:hAnsi="Trebuchet MS"/>
          <w:sz w:val="22"/>
          <w:szCs w:val="22"/>
        </w:rPr>
        <w:t>Pirkime neleidžiama pateikti alternatyvių pasiūlymų.</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9216497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0AEFEE07" w14:textId="76549166"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741DFA">
        <w:rPr>
          <w:rFonts w:ascii="Trebuchet MS" w:eastAsia="Calibri" w:hAnsi="Trebuchet MS" w:cstheme="minorHAnsi"/>
          <w:color w:val="000000" w:themeColor="text1"/>
          <w:sz w:val="22"/>
          <w:szCs w:val="22"/>
        </w:rPr>
        <w:t>spausdintuvų kasetes</w:t>
      </w:r>
      <w:r w:rsidR="008A54C0">
        <w:rPr>
          <w:rFonts w:ascii="Trebuchet MS" w:eastAsia="Calibri" w:hAnsi="Trebuchet MS" w:cs="Times New Roman"/>
          <w:bCs/>
          <w:color w:val="000000" w:themeColor="text1"/>
          <w:sz w:val="22"/>
          <w:szCs w:val="22"/>
        </w:rPr>
        <w:t xml:space="preserve"> </w:t>
      </w:r>
      <w:r w:rsidR="00F70199" w:rsidRPr="00E03E2A">
        <w:rPr>
          <w:rFonts w:ascii="Trebuchet MS" w:eastAsia="Calibri" w:hAnsi="Trebuchet MS" w:cstheme="minorHAnsi"/>
          <w:color w:val="000000" w:themeColor="text1"/>
          <w:sz w:val="22"/>
          <w:szCs w:val="22"/>
        </w:rPr>
        <w:t>(</w:t>
      </w:r>
      <w:r w:rsidR="00246F44" w:rsidRPr="00E03E2A">
        <w:rPr>
          <w:rFonts w:ascii="Trebuchet MS" w:eastAsia="Calibri" w:hAnsi="Trebuchet MS" w:cs="Times New Roman"/>
          <w:bCs/>
          <w:color w:val="000000" w:themeColor="text1"/>
          <w:sz w:val="22"/>
          <w:szCs w:val="22"/>
        </w:rPr>
        <w:t xml:space="preserve">BVPŽ kodas – </w:t>
      </w:r>
      <w:r w:rsidR="004C348C" w:rsidRPr="00E03E2A">
        <w:rPr>
          <w:rFonts w:ascii="Trebuchet MS" w:eastAsia="Calibri" w:hAnsi="Trebuchet MS" w:cs="Times New Roman"/>
          <w:bCs/>
          <w:color w:val="000000" w:themeColor="text1"/>
          <w:sz w:val="22"/>
          <w:szCs w:val="22"/>
        </w:rPr>
        <w:t>3</w:t>
      </w:r>
      <w:r w:rsidR="00E72A78">
        <w:rPr>
          <w:rFonts w:ascii="Trebuchet MS" w:eastAsia="Calibri" w:hAnsi="Trebuchet MS" w:cs="Times New Roman"/>
          <w:bCs/>
          <w:color w:val="000000" w:themeColor="text1"/>
          <w:sz w:val="22"/>
          <w:szCs w:val="22"/>
        </w:rPr>
        <w:t>0</w:t>
      </w:r>
      <w:r w:rsidR="00823F20">
        <w:rPr>
          <w:rFonts w:ascii="Trebuchet MS" w:eastAsia="Calibri" w:hAnsi="Trebuchet MS" w:cs="Times New Roman"/>
          <w:bCs/>
          <w:color w:val="000000" w:themeColor="text1"/>
          <w:sz w:val="22"/>
          <w:szCs w:val="22"/>
        </w:rPr>
        <w:t>232100-5 Spausdintuvai ir braižytuvai</w:t>
      </w:r>
      <w:r w:rsidR="00F70199" w:rsidRPr="00E03E2A">
        <w:rPr>
          <w:rFonts w:ascii="Trebuchet MS" w:hAnsi="Trebuchet MS"/>
          <w:color w:val="000000" w:themeColor="text1"/>
          <w:sz w:val="22"/>
        </w:rPr>
        <w:t>)</w:t>
      </w:r>
      <w:r w:rsidR="00FB3C75" w:rsidRPr="00E03E2A">
        <w:rPr>
          <w:rFonts w:ascii="Trebuchet MS" w:hAnsi="Trebuchet MS"/>
          <w:color w:val="000000" w:themeColor="text1"/>
          <w:sz w:val="22"/>
        </w:rPr>
        <w:t>.</w:t>
      </w:r>
      <w:r w:rsidR="00FB3C75" w:rsidRPr="008E1ED3">
        <w:rPr>
          <w:rFonts w:ascii="Trebuchet MS" w:hAnsi="Trebuchet MS"/>
          <w:color w:val="000000" w:themeColor="text1"/>
          <w:sz w:val="22"/>
        </w:rPr>
        <w:t xml:space="preserve">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Pr="00B902BE"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sidRPr="002861C0">
        <w:rPr>
          <w:rFonts w:ascii="Trebuchet MS" w:hAnsi="Trebuchet MS" w:cstheme="minorHAnsi"/>
          <w:b/>
          <w:bCs/>
          <w:sz w:val="22"/>
          <w:szCs w:val="22"/>
        </w:rPr>
        <w:t>ne</w:t>
      </w:r>
      <w:r w:rsidR="00FB4201" w:rsidRPr="002861C0">
        <w:rPr>
          <w:rFonts w:ascii="Trebuchet MS" w:hAnsi="Trebuchet MS" w:cstheme="minorHAnsi"/>
          <w:b/>
          <w:bCs/>
          <w:sz w:val="22"/>
          <w:szCs w:val="22"/>
        </w:rPr>
        <w:t>skaidomas</w:t>
      </w:r>
      <w:r w:rsidR="00FB4201" w:rsidRPr="00FB4201">
        <w:rPr>
          <w:rFonts w:ascii="Trebuchet MS" w:hAnsi="Trebuchet MS" w:cstheme="minorHAnsi"/>
          <w:sz w:val="22"/>
          <w:szCs w:val="22"/>
        </w:rPr>
        <w:t xml:space="preserve">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04C52D50" w14:textId="2962576B" w:rsidR="00B902BE" w:rsidRPr="0037124A" w:rsidRDefault="0037124A" w:rsidP="0037124A">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E01A51">
        <w:rPr>
          <w:rFonts w:ascii="Trebuchet MS" w:hAnsi="Trebuchet MS" w:cstheme="minorHAnsi"/>
          <w:sz w:val="22"/>
          <w:szCs w:val="22"/>
        </w:rPr>
        <w:t>Numatoma maksimali sutarties vertė 2</w:t>
      </w:r>
      <w:r w:rsidR="0001693B">
        <w:rPr>
          <w:rFonts w:ascii="Trebuchet MS" w:hAnsi="Trebuchet MS" w:cstheme="minorHAnsi"/>
          <w:sz w:val="22"/>
          <w:szCs w:val="22"/>
        </w:rPr>
        <w:t>0</w:t>
      </w:r>
      <w:r w:rsidRPr="00E01A51">
        <w:rPr>
          <w:rFonts w:ascii="Trebuchet MS" w:hAnsi="Trebuchet MS" w:cstheme="minorHAnsi"/>
          <w:sz w:val="22"/>
          <w:szCs w:val="22"/>
        </w:rPr>
        <w:t xml:space="preserve"> </w:t>
      </w:r>
      <w:r w:rsidR="0001693B">
        <w:rPr>
          <w:rFonts w:ascii="Trebuchet MS" w:hAnsi="Trebuchet MS" w:cstheme="minorHAnsi"/>
          <w:sz w:val="22"/>
          <w:szCs w:val="22"/>
        </w:rPr>
        <w:t>500</w:t>
      </w:r>
      <w:r w:rsidRPr="00E01A51">
        <w:rPr>
          <w:rFonts w:ascii="Trebuchet MS" w:hAnsi="Trebuchet MS" w:cstheme="minorHAnsi"/>
          <w:sz w:val="22"/>
          <w:szCs w:val="22"/>
        </w:rPr>
        <w:t>,</w:t>
      </w:r>
      <w:r w:rsidR="0001693B">
        <w:rPr>
          <w:rFonts w:ascii="Trebuchet MS" w:hAnsi="Trebuchet MS" w:cstheme="minorHAnsi"/>
          <w:sz w:val="22"/>
          <w:szCs w:val="22"/>
        </w:rPr>
        <w:t>00</w:t>
      </w:r>
      <w:r w:rsidRPr="00E01A51">
        <w:rPr>
          <w:rFonts w:ascii="Trebuchet MS" w:hAnsi="Trebuchet MS" w:cstheme="minorHAnsi"/>
          <w:sz w:val="22"/>
          <w:szCs w:val="22"/>
        </w:rPr>
        <w:t xml:space="preserve"> Eur be PVM.</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9216497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w:t>
      </w:r>
      <w:r w:rsidRPr="00A248B1">
        <w:rPr>
          <w:rFonts w:ascii="Trebuchet MS" w:hAnsi="Trebuchet MS" w:cstheme="minorHAnsi"/>
          <w:sz w:val="22"/>
          <w:szCs w:val="22"/>
        </w:rPr>
        <w:lastRenderedPageBreak/>
        <w:t xml:space="preserve">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9216497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4F43C0A7" w14:textId="77777777" w:rsidR="00C6721B" w:rsidRDefault="00C6721B" w:rsidP="00C6721B">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7542AA18" w14:textId="77777777" w:rsidR="00C6721B" w:rsidRPr="00A35124" w:rsidRDefault="00C6721B" w:rsidP="00C6721B">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Pr>
          <w:rFonts w:ascii="Trebuchet MS" w:hAnsi="Trebuchet MS" w:cstheme="minorHAnsi"/>
          <w:iCs/>
          <w:sz w:val="22"/>
          <w:szCs w:val="22"/>
        </w:rPr>
        <w:t xml:space="preserve">yje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08C284FE" w14:textId="69FE95C0" w:rsidR="0028055E" w:rsidRPr="00C6721B" w:rsidRDefault="00C6721B" w:rsidP="00C6721B">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1" w:name="_Toc19216497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30D7948A" w14:textId="77777777" w:rsidR="002A3FE7" w:rsidRPr="00C27DEC" w:rsidRDefault="002A3FE7" w:rsidP="002A3FE7">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 xml:space="preserve">5.1. </w:t>
      </w:r>
      <w:r w:rsidRPr="5A26547C">
        <w:rPr>
          <w:rFonts w:ascii="Trebuchet MS" w:eastAsia="Calibri" w:hAnsi="Trebuchet MS"/>
          <w:sz w:val="22"/>
          <w:szCs w:val="22"/>
        </w:rPr>
        <w:t>Tiekėjo pasiūlymą sudaro CVP IS pateikiamų ir žemiau nurodytų dokumentų visuma:</w:t>
      </w:r>
    </w:p>
    <w:p w14:paraId="596A39B0" w14:textId="77777777" w:rsidR="002A3FE7" w:rsidRDefault="002A3FE7" w:rsidP="002A3FE7">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Pr="5A26547C">
        <w:rPr>
          <w:rFonts w:ascii="Trebuchet MS" w:hAnsi="Trebuchet MS"/>
          <w:color w:val="0070C0"/>
          <w:sz w:val="22"/>
          <w:szCs w:val="22"/>
        </w:rPr>
        <w:t xml:space="preserve">Pirkimo specialiųjų sąlygų 4 priede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5B3400AF" w14:textId="77777777" w:rsidR="002A3FE7" w:rsidRDefault="002A3FE7" w:rsidP="002A3FE7">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750B1B0E" w14:textId="77777777" w:rsidR="002A3FE7" w:rsidRDefault="002A3FE7" w:rsidP="002A3FE7">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4619CDFD" w14:textId="77777777" w:rsidR="002A3FE7" w:rsidRDefault="002A3FE7" w:rsidP="002A3FE7">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67003DF2" w14:textId="77777777" w:rsidR="002A3FE7" w:rsidRDefault="002A3FE7" w:rsidP="002A3FE7">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0F55615B" w14:textId="77777777" w:rsidR="002A3FE7" w:rsidRDefault="002A3FE7" w:rsidP="002A3FE7">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59849DE0" w14:textId="77777777" w:rsidR="002A3FE7" w:rsidRPr="00AC58A7" w:rsidRDefault="002A3FE7" w:rsidP="002A3FE7">
      <w:pPr>
        <w:shd w:val="clear" w:color="auto" w:fill="FFFFFF" w:themeFill="background1"/>
        <w:spacing w:line="240" w:lineRule="auto"/>
        <w:ind w:firstLine="560"/>
        <w:rPr>
          <w:rFonts w:ascii="Trebuchet MS" w:hAnsi="Trebuchet MS"/>
          <w:noProof/>
          <w:color w:val="0070C0"/>
          <w:sz w:val="22"/>
          <w:szCs w:val="22"/>
        </w:rPr>
      </w:pPr>
      <w:r w:rsidRPr="00621258">
        <w:rPr>
          <w:rFonts w:ascii="Trebuchet MS" w:hAnsi="Trebuchet MS"/>
          <w:sz w:val="22"/>
          <w:szCs w:val="22"/>
        </w:rPr>
        <w:t>5.1.</w:t>
      </w:r>
      <w:r>
        <w:rPr>
          <w:rFonts w:ascii="Trebuchet MS" w:hAnsi="Trebuchet MS"/>
          <w:sz w:val="22"/>
          <w:szCs w:val="22"/>
        </w:rPr>
        <w:t>7</w:t>
      </w:r>
      <w:r w:rsidRPr="00621258">
        <w:rPr>
          <w:rFonts w:ascii="Trebuchet MS" w:hAnsi="Trebuchet MS"/>
          <w:sz w:val="22"/>
          <w:szCs w:val="22"/>
        </w:rPr>
        <w:t xml:space="preserve">. užpildytas </w:t>
      </w:r>
      <w:r w:rsidRPr="00621258">
        <w:rPr>
          <w:rFonts w:ascii="Trebuchet MS" w:hAnsi="Trebuchet MS"/>
          <w:color w:val="0070C0"/>
          <w:sz w:val="22"/>
          <w:szCs w:val="22"/>
        </w:rPr>
        <w:t>Pirkimo s</w:t>
      </w:r>
      <w:r>
        <w:rPr>
          <w:rFonts w:ascii="Trebuchet MS" w:hAnsi="Trebuchet MS"/>
          <w:color w:val="0070C0"/>
          <w:sz w:val="22"/>
          <w:szCs w:val="22"/>
        </w:rPr>
        <w:t>p</w:t>
      </w:r>
      <w:r w:rsidRPr="00621258">
        <w:rPr>
          <w:rFonts w:ascii="Trebuchet MS" w:hAnsi="Trebuchet MS"/>
          <w:color w:val="0070C0"/>
          <w:sz w:val="22"/>
          <w:szCs w:val="22"/>
        </w:rPr>
        <w:t>ecialiųjų sąlygų 8 priedas „Tiekėjo deklaracija dėl VPĮ 45 str. 2</w:t>
      </w:r>
      <w:r w:rsidRPr="00621258">
        <w:rPr>
          <w:rFonts w:ascii="Trebuchet MS" w:hAnsi="Trebuchet MS"/>
          <w:color w:val="0070C0"/>
          <w:sz w:val="22"/>
          <w:szCs w:val="22"/>
          <w:vertAlign w:val="superscript"/>
        </w:rPr>
        <w:t xml:space="preserve">1 </w:t>
      </w:r>
      <w:r w:rsidRPr="00621258">
        <w:rPr>
          <w:rFonts w:ascii="Trebuchet MS" w:hAnsi="Trebuchet MS"/>
          <w:color w:val="0070C0"/>
          <w:sz w:val="22"/>
          <w:szCs w:val="22"/>
        </w:rPr>
        <w:t>d.“;</w:t>
      </w:r>
    </w:p>
    <w:p w14:paraId="4FA96E98" w14:textId="77777777" w:rsidR="002A3FE7" w:rsidRPr="00721AC6" w:rsidRDefault="002A3FE7" w:rsidP="002A3FE7">
      <w:pPr>
        <w:spacing w:line="240" w:lineRule="auto"/>
        <w:ind w:firstLine="567"/>
        <w:rPr>
          <w:rFonts w:ascii="Trebuchet MS" w:hAnsi="Trebuchet MS"/>
          <w:sz w:val="22"/>
          <w:szCs w:val="22"/>
        </w:rPr>
      </w:pPr>
      <w:r>
        <w:rPr>
          <w:rFonts w:ascii="Trebuchet MS" w:hAnsi="Trebuchet MS"/>
          <w:sz w:val="22"/>
          <w:szCs w:val="22"/>
        </w:rPr>
        <w:t xml:space="preserve">5.1.8. </w:t>
      </w:r>
      <w:r w:rsidRPr="6F656ECF">
        <w:rPr>
          <w:rFonts w:ascii="Trebuchet MS" w:hAnsi="Trebuchet MS"/>
          <w:sz w:val="22"/>
          <w:szCs w:val="22"/>
        </w:rPr>
        <w:t>kita Pirkimo sąlygose prašoma informacija ir (ar) dokumentai.</w:t>
      </w:r>
    </w:p>
    <w:p w14:paraId="32049D5A" w14:textId="77777777" w:rsidR="002A3FE7" w:rsidRPr="00721AC6" w:rsidRDefault="002A3FE7" w:rsidP="002A3FE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6156141" w14:textId="77777777" w:rsidR="002A3FE7" w:rsidRDefault="002A3FE7" w:rsidP="002A3FE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2D40F978" w14:textId="77777777" w:rsidR="002A3FE7" w:rsidRPr="00721AC6" w:rsidRDefault="002A3FE7" w:rsidP="002A3FE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0AF3800" w14:textId="77777777" w:rsidR="002A3FE7" w:rsidRPr="00D65213" w:rsidRDefault="002A3FE7" w:rsidP="002A3FE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4D0435CF" w14:textId="77777777" w:rsidR="002A3FE7" w:rsidRPr="00D65213" w:rsidRDefault="002A3FE7" w:rsidP="002A3FE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w:t>
      </w:r>
      <w:r w:rsidRPr="00D65213">
        <w:rPr>
          <w:rFonts w:ascii="Trebuchet MS" w:hAnsi="Trebuchet MS" w:cstheme="minorHAnsi"/>
          <w:sz w:val="22"/>
          <w:szCs w:val="22"/>
        </w:rPr>
        <w:lastRenderedPageBreak/>
        <w:t>neskelbia, – pagal Lietuvos banko nustatomą ir skelbiamą orientacinį euro ir užsienio valiutų santykį pasiūlymų pateikimo dieną.</w:t>
      </w:r>
    </w:p>
    <w:p w14:paraId="35912FED" w14:textId="77777777" w:rsidR="002A3FE7" w:rsidRPr="00AA0320" w:rsidRDefault="002A3FE7" w:rsidP="002A3FE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0A30420A" w:rsidR="00F527B1" w:rsidRPr="002A3FE7" w:rsidRDefault="002A3FE7" w:rsidP="002A3FE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2" w:name="_Toc192164979"/>
      <w:r w:rsidR="00E62E95" w:rsidRPr="00DB01AA">
        <w:rPr>
          <w:rFonts w:ascii="Trebuchet MS" w:hAnsi="Trebuchet MS" w:cstheme="minorHAnsi"/>
          <w:color w:val="auto"/>
        </w:rPr>
        <w:t>Pasiūlymo galiojimo užtikrinimas</w:t>
      </w:r>
      <w:bookmarkEnd w:id="12"/>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3" w:name="_Toc15392775"/>
      <w:bookmarkStart w:id="14" w:name="_Toc192164980"/>
      <w:r w:rsidRPr="00DB01AA">
        <w:rPr>
          <w:rFonts w:ascii="Trebuchet MS" w:hAnsi="Trebuchet MS" w:cstheme="minorHAnsi"/>
          <w:color w:val="auto"/>
        </w:rPr>
        <w:t>P</w:t>
      </w:r>
      <w:bookmarkEnd w:id="13"/>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4"/>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E53C596" w14:textId="380F7351" w:rsidR="004037EF" w:rsidRPr="00E426E8" w:rsidRDefault="00AD3618" w:rsidP="00E426E8">
      <w:pPr>
        <w:pStyle w:val="ListParagraph"/>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yperlink"/>
            <w:rFonts w:ascii="Trebuchet MS" w:hAnsi="Trebuchet MS" w:cstheme="minorHAnsi"/>
            <w:color w:val="0070C0"/>
            <w:sz w:val="22"/>
            <w:szCs w:val="22"/>
          </w:rPr>
          <w:fldChar w:fldCharType="begin"/>
        </w:r>
        <w:r w:rsidRPr="00C10EAE">
          <w:rPr>
            <w:rStyle w:val="Hyperlink"/>
            <w:rFonts w:ascii="Trebuchet MS" w:hAnsi="Trebuchet MS" w:cstheme="minorHAnsi"/>
            <w:color w:val="0070C0"/>
            <w:sz w:val="22"/>
            <w:szCs w:val="22"/>
          </w:rPr>
          <w:instrText xml:space="preserve"> REF _Ref38540913 \h  \* MERGEFORMAT </w:instrText>
        </w:r>
        <w:r w:rsidRPr="00C10EAE">
          <w:rPr>
            <w:rStyle w:val="Hyperlink"/>
            <w:rFonts w:ascii="Trebuchet MS" w:hAnsi="Trebuchet MS" w:cstheme="minorHAnsi"/>
            <w:color w:val="0070C0"/>
            <w:sz w:val="22"/>
            <w:szCs w:val="22"/>
          </w:rPr>
        </w:r>
        <w:r w:rsidRPr="00C10EAE">
          <w:rPr>
            <w:rStyle w:val="Hyperlink"/>
            <w:rFonts w:ascii="Trebuchet MS" w:hAnsi="Trebuchet MS" w:cstheme="minorHAnsi"/>
            <w:color w:val="0070C0"/>
            <w:sz w:val="22"/>
            <w:szCs w:val="22"/>
          </w:rPr>
          <w:fldChar w:fldCharType="separate"/>
        </w:r>
        <w:r w:rsidRPr="00C10EAE">
          <w:rPr>
            <w:rStyle w:val="Hyperlink"/>
            <w:rFonts w:ascii="Trebuchet MS" w:hAnsi="Trebuchet MS" w:cstheme="minorHAnsi"/>
            <w:color w:val="0070C0"/>
            <w:sz w:val="22"/>
            <w:szCs w:val="22"/>
          </w:rPr>
          <w:t xml:space="preserve">Pirkimo </w:t>
        </w:r>
        <w:r>
          <w:rPr>
            <w:rStyle w:val="Hyperlink"/>
            <w:rFonts w:ascii="Trebuchet MS" w:hAnsi="Trebuchet MS" w:cstheme="minorHAnsi"/>
            <w:color w:val="0070C0"/>
            <w:sz w:val="22"/>
            <w:szCs w:val="22"/>
          </w:rPr>
          <w:t xml:space="preserve">specialiųjų </w:t>
        </w:r>
        <w:r w:rsidRPr="00C10EAE">
          <w:rPr>
            <w:rStyle w:val="Hyperlink"/>
            <w:rFonts w:ascii="Trebuchet MS" w:hAnsi="Trebuchet MS" w:cstheme="minorHAnsi"/>
            <w:color w:val="0070C0"/>
            <w:sz w:val="22"/>
            <w:szCs w:val="22"/>
          </w:rPr>
          <w:t>sąlygų 4 priedas „Pasiūlymo forma“</w:t>
        </w:r>
        <w:r w:rsidRPr="00C10EAE">
          <w:rPr>
            <w:rStyle w:val="Hyperlink"/>
            <w:rFonts w:ascii="Trebuchet MS" w:hAnsi="Trebuchet MS" w:cstheme="minorHAnsi"/>
            <w:color w:val="0070C0"/>
            <w:sz w:val="22"/>
            <w:szCs w:val="22"/>
          </w:rPr>
          <w:fldChar w:fldCharType="end"/>
        </w:r>
      </w:hyperlink>
      <w:r w:rsidR="004037EF" w:rsidRPr="00E426E8">
        <w:rPr>
          <w:rFonts w:ascii="Trebuchet MS" w:eastAsia="Times New Roman" w:hAnsi="Trebuchet MS"/>
          <w:sz w:val="22"/>
          <w:szCs w:val="22"/>
          <w:lang w:eastAsia="en-US"/>
        </w:rPr>
        <w:t>;</w:t>
      </w:r>
    </w:p>
    <w:p w14:paraId="0ECFCF02" w14:textId="55AC7899" w:rsidR="004037EF" w:rsidRDefault="00E426E8" w:rsidP="004037EF">
      <w:pPr>
        <w:pStyle w:val="ListParagraph"/>
        <w:spacing w:line="240" w:lineRule="auto"/>
        <w:ind w:left="0" w:firstLine="567"/>
        <w:rPr>
          <w:rFonts w:ascii="Trebuchet MS" w:eastAsia="Calibri" w:hAnsi="Trebuchet MS" w:cstheme="minorHAnsi"/>
          <w:sz w:val="22"/>
          <w:szCs w:val="22"/>
        </w:rPr>
      </w:pPr>
      <w:r>
        <w:rPr>
          <w:rFonts w:ascii="Trebuchet MS" w:eastAsia="Calibri" w:hAnsi="Trebuchet MS" w:cstheme="minorHAnsi"/>
          <w:sz w:val="22"/>
          <w:szCs w:val="22"/>
        </w:rPr>
        <w:t>2</w:t>
      </w:r>
      <w:r w:rsidR="004037EF" w:rsidRPr="00236BBF">
        <w:rPr>
          <w:rFonts w:ascii="Trebuchet MS" w:eastAsia="Calibri" w:hAnsi="Trebuchet MS" w:cstheme="minorHAnsi"/>
          <w:sz w:val="22"/>
          <w:szCs w:val="22"/>
        </w:rPr>
        <w:t xml:space="preserve">) </w:t>
      </w:r>
      <w:r w:rsidR="004037EF" w:rsidRPr="00BB5D41">
        <w:rPr>
          <w:rFonts w:ascii="Trebuchet MS" w:eastAsiaTheme="minorHAnsi" w:hAnsi="Trebuchet MS" w:cstheme="minorHAnsi"/>
          <w:sz w:val="22"/>
          <w:szCs w:val="22"/>
        </w:rPr>
        <w:t>dokument</w:t>
      </w:r>
      <w:r w:rsidR="004037EF">
        <w:rPr>
          <w:rFonts w:ascii="Trebuchet MS" w:eastAsiaTheme="minorHAnsi" w:hAnsi="Trebuchet MS" w:cstheme="minorHAnsi"/>
          <w:sz w:val="22"/>
          <w:szCs w:val="22"/>
        </w:rPr>
        <w:t>ai</w:t>
      </w:r>
      <w:r w:rsidR="004037EF" w:rsidRPr="00BB5D41">
        <w:rPr>
          <w:rFonts w:ascii="Trebuchet MS" w:eastAsiaTheme="minorHAnsi" w:hAnsi="Trebuchet MS" w:cstheme="minorHAnsi"/>
          <w:sz w:val="22"/>
          <w:szCs w:val="22"/>
        </w:rPr>
        <w:t>, patvirtinan</w:t>
      </w:r>
      <w:r w:rsidR="004037EF">
        <w:rPr>
          <w:rFonts w:ascii="Trebuchet MS" w:eastAsiaTheme="minorHAnsi" w:hAnsi="Trebuchet MS" w:cstheme="minorHAnsi"/>
          <w:sz w:val="22"/>
          <w:szCs w:val="22"/>
        </w:rPr>
        <w:t>tys</w:t>
      </w:r>
      <w:r w:rsidR="004037EF" w:rsidRPr="00BB5D41">
        <w:rPr>
          <w:rFonts w:ascii="Trebuchet MS" w:eastAsiaTheme="minorHAnsi" w:hAnsi="Trebuchet MS" w:cstheme="minorHAnsi"/>
          <w:sz w:val="22"/>
          <w:szCs w:val="22"/>
        </w:rPr>
        <w:t xml:space="preserve"> pasiūlyme nurodytos prekės atitikimą visiems reikalavimams, nurodytiems</w:t>
      </w:r>
      <w:r w:rsidR="0000514F">
        <w:rPr>
          <w:rFonts w:ascii="Trebuchet MS" w:eastAsiaTheme="minorHAnsi" w:hAnsi="Trebuchet MS" w:cstheme="minorHAnsi"/>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4354D">
          <w:rPr>
            <w:rStyle w:val="Hyperlink"/>
            <w:rFonts w:ascii="Trebuchet MS" w:hAnsi="Trebuchet MS"/>
            <w:color w:val="0070C0"/>
            <w:sz w:val="22"/>
            <w:szCs w:val="22"/>
          </w:rPr>
          <w:t>o</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004037EF" w:rsidRPr="00BB5D41">
        <w:rPr>
          <w:rFonts w:ascii="Trebuchet MS" w:eastAsiaTheme="minorHAnsi" w:hAnsi="Trebuchet MS" w:cstheme="minorHAnsi"/>
          <w:sz w:val="22"/>
          <w:szCs w:val="22"/>
        </w:rPr>
        <w:t xml:space="preserve"> lentel</w:t>
      </w:r>
      <w:r w:rsidR="00AD50E1">
        <w:rPr>
          <w:rFonts w:ascii="Trebuchet MS" w:eastAsiaTheme="minorHAnsi" w:hAnsi="Trebuchet MS" w:cstheme="minorHAnsi"/>
          <w:sz w:val="22"/>
          <w:szCs w:val="22"/>
        </w:rPr>
        <w:t>ėje.</w:t>
      </w:r>
    </w:p>
    <w:p w14:paraId="5F28C774" w14:textId="4A60786D" w:rsidR="00F5411E" w:rsidRPr="004C62E4" w:rsidRDefault="00F5411E" w:rsidP="004C62E4">
      <w:pPr>
        <w:tabs>
          <w:tab w:val="left" w:pos="1134"/>
        </w:tabs>
        <w:spacing w:line="240" w:lineRule="auto"/>
        <w:ind w:firstLine="0"/>
        <w:rPr>
          <w:rFonts w:ascii="Trebuchet MS" w:hAnsi="Trebuchet MS"/>
          <w:sz w:val="22"/>
        </w:rPr>
      </w:pP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5" w:name="_Ref39425999"/>
      <w:bookmarkStart w:id="16" w:name="_Ref39426005"/>
      <w:bookmarkStart w:id="17" w:name="_Toc126333937"/>
      <w:r>
        <w:rPr>
          <w:rFonts w:ascii="Trebuchet MS" w:hAnsi="Trebuchet MS" w:cstheme="minorHAnsi"/>
        </w:rPr>
        <w:t xml:space="preserve"> </w:t>
      </w:r>
      <w:bookmarkStart w:id="18" w:name="_Toc192164982"/>
      <w:r w:rsidR="00D83C57" w:rsidRPr="00DB01AA">
        <w:rPr>
          <w:rFonts w:ascii="Trebuchet MS" w:hAnsi="Trebuchet MS" w:cstheme="minorHAnsi"/>
        </w:rPr>
        <w:t>Sutarties sudarymas</w:t>
      </w:r>
      <w:bookmarkEnd w:id="15"/>
      <w:bookmarkEnd w:id="16"/>
      <w:bookmarkEnd w:id="17"/>
      <w:bookmarkEnd w:id="18"/>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19" w:name="_Toc192164983"/>
      <w:r w:rsidR="00863422">
        <w:rPr>
          <w:rFonts w:ascii="Trebuchet MS" w:hAnsi="Trebuchet MS" w:cstheme="minorHAnsi"/>
        </w:rPr>
        <w:t>Kita</w:t>
      </w:r>
      <w:bookmarkEnd w:id="19"/>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0" w:name="_Pirkimo_sąlygų_1"/>
    <w:bookmarkEnd w:id="20"/>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1" w:name="_Toc192164984"/>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1"/>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2" w:name="_Pirkimo_sąlygų_2_1"/>
    <w:bookmarkEnd w:id="22"/>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3" w:name="_Toc192164985"/>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3"/>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ListParagraph"/>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4" w:name="_heading=h.26in1rg" w:colFirst="0" w:colLast="0"/>
      <w:bookmarkEnd w:id="24"/>
      <w:r w:rsidRPr="00DB01AA">
        <w:rPr>
          <w:rFonts w:ascii="Trebuchet MS" w:hAnsi="Trebuchet MS"/>
        </w:rPr>
        <w:br w:type="page"/>
      </w:r>
      <w:bookmarkStart w:id="25" w:name="_Toc85439812"/>
    </w:p>
    <w:bookmarkStart w:id="26" w:name="_Pirkimo_sąlygų_3_1"/>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4" w:name="_Toc192164986"/>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27"/>
      <w:bookmarkEnd w:id="28"/>
      <w:bookmarkEnd w:id="29"/>
      <w:bookmarkEnd w:id="30"/>
      <w:bookmarkEnd w:id="31"/>
      <w:bookmarkEnd w:id="32"/>
      <w:bookmarkEnd w:id="34"/>
    </w:p>
    <w:bookmarkEnd w:id="33"/>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5" w:name="_Pirkimo_sąlygų_2"/>
    <w:bookmarkStart w:id="36" w:name="_Pirkimo_sąlygų_4"/>
    <w:bookmarkStart w:id="37" w:name="_Hlk86825377"/>
    <w:bookmarkStart w:id="38" w:name="_Ref38540913"/>
    <w:bookmarkStart w:id="39" w:name="_Ref38898051"/>
    <w:bookmarkStart w:id="40" w:name="_Ref38901392"/>
    <w:bookmarkStart w:id="41" w:name="_Toc48053189"/>
    <w:bookmarkStart w:id="42" w:name="_Toc85706892"/>
    <w:bookmarkEnd w:id="35"/>
    <w:bookmarkEnd w:id="36"/>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3" w:name="_Toc192164987"/>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3"/>
      <w:r w:rsidRPr="00C0732C">
        <w:rPr>
          <w:rFonts w:ascii="Trebuchet MS" w:hAnsi="Trebuchet MS"/>
          <w:color w:val="0070C0"/>
          <w:sz w:val="22"/>
          <w:szCs w:val="22"/>
        </w:rPr>
        <w:fldChar w:fldCharType="end"/>
      </w:r>
    </w:p>
    <w:bookmarkEnd w:id="37"/>
    <w:bookmarkEnd w:id="38"/>
    <w:bookmarkEnd w:id="39"/>
    <w:bookmarkEnd w:id="40"/>
    <w:bookmarkEnd w:id="41"/>
    <w:bookmarkEnd w:id="42"/>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4" w:name="_Pirkimo_sąlygų_3"/>
      <w:bookmarkEnd w:id="44"/>
      <w:r w:rsidRPr="00B7531E">
        <w:rPr>
          <w:rFonts w:ascii="Trebuchet MS" w:hAnsi="Trebuchet MS" w:cs="Calibri"/>
          <w:spacing w:val="20"/>
          <w:sz w:val="28"/>
          <w:szCs w:val="28"/>
          <w:lang w:eastAsia="ar-SA"/>
        </w:rPr>
        <w:t>PASIŪLYMAS</w:t>
      </w:r>
    </w:p>
    <w:p w14:paraId="287E9D43" w14:textId="0DCEC03E" w:rsidR="000B22CF" w:rsidRPr="000B22CF" w:rsidRDefault="00E92594" w:rsidP="000B22CF">
      <w:pPr>
        <w:spacing w:line="240" w:lineRule="auto"/>
        <w:ind w:firstLine="0"/>
        <w:jc w:val="center"/>
        <w:rPr>
          <w:rFonts w:ascii="Trebuchet MS" w:eastAsia="Helvetica Neue Light" w:hAnsi="Trebuchet MS"/>
          <w:caps/>
          <w:sz w:val="28"/>
          <w:szCs w:val="28"/>
          <w:bdr w:val="nil"/>
        </w:rPr>
      </w:pPr>
      <w:r>
        <w:rPr>
          <w:rFonts w:ascii="Trebuchet MS" w:hAnsi="Trebuchet MS" w:cs="Calibri"/>
          <w:spacing w:val="20"/>
          <w:sz w:val="28"/>
          <w:szCs w:val="28"/>
          <w:lang w:eastAsia="ar-SA"/>
        </w:rPr>
        <w:t xml:space="preserve">DĖL </w:t>
      </w:r>
      <w:r w:rsidR="002E01B2">
        <w:rPr>
          <w:rFonts w:ascii="Trebuchet MS" w:hAnsi="Trebuchet MS" w:cs="Calibri"/>
          <w:spacing w:val="20"/>
          <w:sz w:val="28"/>
          <w:szCs w:val="28"/>
          <w:lang w:eastAsia="ar-SA"/>
        </w:rPr>
        <w:t>SPAUSDINTUVŲ KASEČIŲ</w:t>
      </w:r>
      <w:r w:rsidR="009754F8" w:rsidRPr="009754F8">
        <w:rPr>
          <w:rFonts w:ascii="Trebuchet MS" w:hAnsi="Trebuchet MS" w:cs="Calibri"/>
          <w:spacing w:val="20"/>
          <w:sz w:val="28"/>
          <w:szCs w:val="28"/>
          <w:lang w:eastAsia="ar-SA"/>
        </w:rPr>
        <w:t xml:space="preserve"> </w:t>
      </w:r>
      <w:r w:rsidR="004007B6">
        <w:rPr>
          <w:rFonts w:ascii="Trebuchet MS" w:hAnsi="Trebuchet MS" w:cs="Calibri"/>
          <w:spacing w:val="20"/>
          <w:sz w:val="28"/>
          <w:szCs w:val="28"/>
          <w:lang w:eastAsia="ar-SA"/>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5" w:name="_Pirkimo_sąlygų_5"/>
      <w:bookmarkStart w:id="46" w:name="_Toc192164988"/>
      <w:bookmarkEnd w:id="45"/>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6"/>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47" w:name="_Pirkimo_sąlygų_6"/>
      <w:bookmarkStart w:id="48" w:name="_Toc192164989"/>
      <w:bookmarkEnd w:id="47"/>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48"/>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2E2E0DEA"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2E4CBC">
        <w:rPr>
          <w:rFonts w:ascii="Trebuchet MS" w:hAnsi="Trebuchet MS"/>
          <w:bCs/>
          <w:color w:val="404040" w:themeColor="text1" w:themeTint="BF"/>
          <w:spacing w:val="20"/>
          <w:sz w:val="28"/>
          <w:szCs w:val="28"/>
        </w:rPr>
        <w:t>IŲ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49" w:name="_Toc143764422"/>
      <w:r w:rsidRPr="00070D56">
        <w:rPr>
          <w:rFonts w:ascii="Trebuchet MS" w:hAnsi="Trebuchet MS"/>
          <w:sz w:val="22"/>
          <w:szCs w:val="22"/>
        </w:rPr>
        <w:t>Sutarties projektas pateikiamas atskiru dokumentu, Word formatu.</w:t>
      </w:r>
      <w:bookmarkEnd w:id="49"/>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0" w:name="_Pirkimo_sąlygų_7"/>
      <w:bookmarkStart w:id="51" w:name="_Toc192164990"/>
      <w:bookmarkEnd w:id="50"/>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1"/>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tiekėjams dienos arba nuo </w:t>
            </w:r>
            <w:r w:rsidRPr="00070D56">
              <w:rPr>
                <w:rFonts w:ascii="Trebuchet MS" w:hAnsi="Trebuchet MS" w:cstheme="minorHAnsi"/>
                <w:sz w:val="22"/>
                <w:szCs w:val="22"/>
              </w:rPr>
              <w:lastRenderedPageBreak/>
              <w:t xml:space="preserve">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2"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3" w:name="_Toc192164991"/>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4"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4"/>
      <w:r w:rsidRPr="004D7E15">
        <w:rPr>
          <w:rFonts w:ascii="Trebuchet MS" w:eastAsiaTheme="majorEastAsia" w:hAnsi="Trebuchet MS" w:cstheme="majorBidi"/>
          <w:color w:val="0070C0"/>
          <w:sz w:val="22"/>
          <w:szCs w:val="22"/>
        </w:rPr>
        <w:t>“</w:t>
      </w:r>
      <w:bookmarkEnd w:id="52"/>
      <w:bookmarkEnd w:id="53"/>
    </w:p>
    <w:p w14:paraId="2422EFDE" w14:textId="77777777" w:rsidR="00E70114" w:rsidRPr="00E70114" w:rsidRDefault="00E70114" w:rsidP="00E70114">
      <w:pPr>
        <w:spacing w:after="160" w:line="276" w:lineRule="auto"/>
        <w:ind w:firstLine="0"/>
        <w:jc w:val="left"/>
      </w:pP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561369" w:rsidRDefault="00E70114" w:rsidP="00561369">
      <w:pPr>
        <w:spacing w:line="240" w:lineRule="auto"/>
        <w:ind w:firstLine="0"/>
        <w:jc w:val="center"/>
        <w:rPr>
          <w:rFonts w:ascii="Trebuchet MS" w:hAnsi="Trebuchet MS" w:cs="Calibri"/>
          <w:spacing w:val="20"/>
          <w:sz w:val="28"/>
          <w:szCs w:val="28"/>
          <w:lang w:eastAsia="ar-SA"/>
        </w:rPr>
      </w:pPr>
      <w:r w:rsidRPr="00561369">
        <w:rPr>
          <w:rFonts w:ascii="Trebuchet MS" w:hAnsi="Trebuchet MS" w:cs="Calibri"/>
          <w:spacing w:val="20"/>
          <w:sz w:val="28"/>
          <w:szCs w:val="28"/>
          <w:lang w:eastAsia="ar-SA"/>
        </w:rPr>
        <w:t>TIEKĖJO DEKLARACIJA</w:t>
      </w:r>
    </w:p>
    <w:p w14:paraId="42C7D5F6" w14:textId="77777777" w:rsidR="00E3242C" w:rsidRDefault="00E3242C"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p>
    <w:p w14:paraId="175105A4" w14:textId="7A2860DC" w:rsidR="00E3242C" w:rsidRDefault="00A03298" w:rsidP="00E3242C">
      <w:pPr>
        <w:ind w:firstLine="567"/>
        <w:rPr>
          <w:rFonts w:ascii="Trebuchet MS" w:hAnsi="Trebuchet MS"/>
          <w:sz w:val="22"/>
          <w:szCs w:val="22"/>
        </w:rPr>
      </w:pPr>
      <w:r>
        <w:rPr>
          <w:rFonts w:ascii="Trebuchet MS" w:hAnsi="Trebuchet MS"/>
          <w:sz w:val="22"/>
          <w:szCs w:val="22"/>
        </w:rPr>
        <w:t>Tiekėjo deklaracija</w:t>
      </w:r>
      <w:r w:rsidR="00E3242C">
        <w:rPr>
          <w:rFonts w:ascii="Trebuchet MS" w:hAnsi="Trebuchet MS"/>
          <w:sz w:val="22"/>
          <w:szCs w:val="22"/>
        </w:rPr>
        <w:t xml:space="preserve"> pateikiama atskiru dokumentu, Word formatu.</w:t>
      </w:r>
    </w:p>
    <w:p w14:paraId="3D985065" w14:textId="77777777" w:rsidR="00E3242C" w:rsidRPr="00E70114" w:rsidRDefault="00E3242C"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p>
    <w:sectPr w:rsidR="00E3242C" w:rsidRPr="00E70114" w:rsidSect="00D65213">
      <w:headerReference w:type="default" r:id="rId12"/>
      <w:headerReference w:type="first" r:id="rId13"/>
      <w:footerReference w:type="first" r:id="rId14"/>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F7A5" w14:textId="77777777" w:rsidR="006267DD" w:rsidRDefault="006267DD" w:rsidP="00D05666">
      <w:r>
        <w:separator/>
      </w:r>
    </w:p>
  </w:endnote>
  <w:endnote w:type="continuationSeparator" w:id="0">
    <w:p w14:paraId="15B60245" w14:textId="77777777" w:rsidR="006267DD" w:rsidRDefault="006267DD" w:rsidP="00D05666">
      <w:r>
        <w:continuationSeparator/>
      </w:r>
    </w:p>
  </w:endnote>
  <w:endnote w:type="continuationNotice" w:id="1">
    <w:p w14:paraId="4AD33256" w14:textId="77777777" w:rsidR="006267DD" w:rsidRDefault="006267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D93D" w14:textId="77777777" w:rsidR="006267DD" w:rsidRDefault="006267DD" w:rsidP="00D05666">
      <w:r>
        <w:separator/>
      </w:r>
    </w:p>
  </w:footnote>
  <w:footnote w:type="continuationSeparator" w:id="0">
    <w:p w14:paraId="1907E165" w14:textId="77777777" w:rsidR="006267DD" w:rsidRDefault="006267DD" w:rsidP="00D05666">
      <w:r>
        <w:continuationSeparator/>
      </w:r>
    </w:p>
  </w:footnote>
  <w:footnote w:type="continuationNotice" w:id="1">
    <w:p w14:paraId="71067ED6" w14:textId="77777777" w:rsidR="006267DD" w:rsidRDefault="006267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7" w15:restartNumberingAfterBreak="0">
    <w:nsid w:val="61357749"/>
    <w:multiLevelType w:val="multilevel"/>
    <w:tmpl w:val="BA5ABC96"/>
    <w:numStyleLink w:val="Style2"/>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1"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2" w15:restartNumberingAfterBreak="0">
    <w:nsid w:val="794105F3"/>
    <w:multiLevelType w:val="multilevel"/>
    <w:tmpl w:val="0809001F"/>
    <w:numStyleLink w:val="Style1"/>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8"/>
  </w:num>
  <w:num w:numId="3" w16cid:durableId="676150427">
    <w:abstractNumId w:val="15"/>
  </w:num>
  <w:num w:numId="4" w16cid:durableId="1333143428">
    <w:abstractNumId w:val="33"/>
  </w:num>
  <w:num w:numId="5" w16cid:durableId="625742450">
    <w:abstractNumId w:val="8"/>
  </w:num>
  <w:num w:numId="6" w16cid:durableId="1491287220">
    <w:abstractNumId w:val="1"/>
  </w:num>
  <w:num w:numId="7" w16cid:durableId="1790125788">
    <w:abstractNumId w:val="16"/>
  </w:num>
  <w:num w:numId="8" w16cid:durableId="23870079">
    <w:abstractNumId w:val="31"/>
  </w:num>
  <w:num w:numId="9" w16cid:durableId="1700080404">
    <w:abstractNumId w:val="29"/>
  </w:num>
  <w:num w:numId="10" w16cid:durableId="170262899">
    <w:abstractNumId w:val="30"/>
  </w:num>
  <w:num w:numId="11" w16cid:durableId="592934001">
    <w:abstractNumId w:val="18"/>
  </w:num>
  <w:num w:numId="12" w16cid:durableId="1032144177">
    <w:abstractNumId w:val="10"/>
  </w:num>
  <w:num w:numId="13" w16cid:durableId="1709064840">
    <w:abstractNumId w:val="32"/>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7"/>
  </w:num>
  <w:num w:numId="30" w16cid:durableId="708719718">
    <w:abstractNumId w:val="14"/>
  </w:num>
  <w:num w:numId="31" w16cid:durableId="290789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 w:numId="36" w16cid:durableId="1729720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4F31"/>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693B"/>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D13"/>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54D"/>
    <w:rsid w:val="00043C51"/>
    <w:rsid w:val="00044728"/>
    <w:rsid w:val="00044836"/>
    <w:rsid w:val="00044B63"/>
    <w:rsid w:val="00044DE7"/>
    <w:rsid w:val="000455B9"/>
    <w:rsid w:val="000464E8"/>
    <w:rsid w:val="000466D2"/>
    <w:rsid w:val="00047B79"/>
    <w:rsid w:val="00047F6B"/>
    <w:rsid w:val="00047F87"/>
    <w:rsid w:val="00050218"/>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4B8"/>
    <w:rsid w:val="000749D7"/>
    <w:rsid w:val="00074A01"/>
    <w:rsid w:val="0007511C"/>
    <w:rsid w:val="0007559C"/>
    <w:rsid w:val="000759EA"/>
    <w:rsid w:val="00075D27"/>
    <w:rsid w:val="00076326"/>
    <w:rsid w:val="00077944"/>
    <w:rsid w:val="00077D24"/>
    <w:rsid w:val="00080396"/>
    <w:rsid w:val="00080D60"/>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964"/>
    <w:rsid w:val="000A1B88"/>
    <w:rsid w:val="000A1E34"/>
    <w:rsid w:val="000A2CBA"/>
    <w:rsid w:val="000A3108"/>
    <w:rsid w:val="000A3A5E"/>
    <w:rsid w:val="000A4BE1"/>
    <w:rsid w:val="000A519E"/>
    <w:rsid w:val="000A5738"/>
    <w:rsid w:val="000A5FB1"/>
    <w:rsid w:val="000A6631"/>
    <w:rsid w:val="000A7BF8"/>
    <w:rsid w:val="000B0BBA"/>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D7B6A"/>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387D"/>
    <w:rsid w:val="000F46E5"/>
    <w:rsid w:val="000F4AA3"/>
    <w:rsid w:val="000F513D"/>
    <w:rsid w:val="000F5EB2"/>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554A"/>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224"/>
    <w:rsid w:val="001B0E43"/>
    <w:rsid w:val="001B13F2"/>
    <w:rsid w:val="001B1CD4"/>
    <w:rsid w:val="001B2226"/>
    <w:rsid w:val="001B370C"/>
    <w:rsid w:val="001B3BCE"/>
    <w:rsid w:val="001B3C7D"/>
    <w:rsid w:val="001B50F3"/>
    <w:rsid w:val="001B5AD8"/>
    <w:rsid w:val="001B7035"/>
    <w:rsid w:val="001C0610"/>
    <w:rsid w:val="001C1644"/>
    <w:rsid w:val="001C1AD0"/>
    <w:rsid w:val="001C1CC5"/>
    <w:rsid w:val="001C1D32"/>
    <w:rsid w:val="001C24BC"/>
    <w:rsid w:val="001C256F"/>
    <w:rsid w:val="001C25C7"/>
    <w:rsid w:val="001C2EE8"/>
    <w:rsid w:val="001C305A"/>
    <w:rsid w:val="001C3A07"/>
    <w:rsid w:val="001C4131"/>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3A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53E"/>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4D22"/>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006"/>
    <w:rsid w:val="0027575B"/>
    <w:rsid w:val="00275B72"/>
    <w:rsid w:val="00276A15"/>
    <w:rsid w:val="002774D5"/>
    <w:rsid w:val="00277655"/>
    <w:rsid w:val="00280265"/>
    <w:rsid w:val="002803D1"/>
    <w:rsid w:val="0028055E"/>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1C0"/>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C71"/>
    <w:rsid w:val="002A1EB6"/>
    <w:rsid w:val="002A23B8"/>
    <w:rsid w:val="002A2A1D"/>
    <w:rsid w:val="002A300F"/>
    <w:rsid w:val="002A3B3E"/>
    <w:rsid w:val="002A3C89"/>
    <w:rsid w:val="002A3FE7"/>
    <w:rsid w:val="002A46DA"/>
    <w:rsid w:val="002A4923"/>
    <w:rsid w:val="002A4AC9"/>
    <w:rsid w:val="002A523D"/>
    <w:rsid w:val="002A55FA"/>
    <w:rsid w:val="002A58C9"/>
    <w:rsid w:val="002A58E7"/>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932"/>
    <w:rsid w:val="002D6E52"/>
    <w:rsid w:val="002D77D3"/>
    <w:rsid w:val="002D7F06"/>
    <w:rsid w:val="002E00F1"/>
    <w:rsid w:val="002E01B2"/>
    <w:rsid w:val="002E1129"/>
    <w:rsid w:val="002E115D"/>
    <w:rsid w:val="002E259F"/>
    <w:rsid w:val="002E2B93"/>
    <w:rsid w:val="002E2CD8"/>
    <w:rsid w:val="002E2DBF"/>
    <w:rsid w:val="002E3C32"/>
    <w:rsid w:val="002E3DCA"/>
    <w:rsid w:val="002E417E"/>
    <w:rsid w:val="002E4A0C"/>
    <w:rsid w:val="002E4CB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736"/>
    <w:rsid w:val="00313C60"/>
    <w:rsid w:val="0031420A"/>
    <w:rsid w:val="0031513F"/>
    <w:rsid w:val="003155D3"/>
    <w:rsid w:val="00316D64"/>
    <w:rsid w:val="0031757A"/>
    <w:rsid w:val="003176D7"/>
    <w:rsid w:val="003176DC"/>
    <w:rsid w:val="00317AC3"/>
    <w:rsid w:val="0032046A"/>
    <w:rsid w:val="00320B5A"/>
    <w:rsid w:val="00321A79"/>
    <w:rsid w:val="00321B1F"/>
    <w:rsid w:val="0032266C"/>
    <w:rsid w:val="003230AA"/>
    <w:rsid w:val="003232C3"/>
    <w:rsid w:val="00324073"/>
    <w:rsid w:val="003241B0"/>
    <w:rsid w:val="003241B4"/>
    <w:rsid w:val="00325A84"/>
    <w:rsid w:val="0032602C"/>
    <w:rsid w:val="00326357"/>
    <w:rsid w:val="003268D0"/>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94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58A"/>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4316"/>
    <w:rsid w:val="00365384"/>
    <w:rsid w:val="003660B8"/>
    <w:rsid w:val="003671C3"/>
    <w:rsid w:val="00370489"/>
    <w:rsid w:val="00370616"/>
    <w:rsid w:val="0037124A"/>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CF4"/>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ADB"/>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476D"/>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1C5E"/>
    <w:rsid w:val="0041208A"/>
    <w:rsid w:val="004122D1"/>
    <w:rsid w:val="0041359A"/>
    <w:rsid w:val="00413D2E"/>
    <w:rsid w:val="004147BD"/>
    <w:rsid w:val="004157B6"/>
    <w:rsid w:val="004159FF"/>
    <w:rsid w:val="00415A37"/>
    <w:rsid w:val="00415E83"/>
    <w:rsid w:val="0041685F"/>
    <w:rsid w:val="00416D08"/>
    <w:rsid w:val="00417604"/>
    <w:rsid w:val="00421FC6"/>
    <w:rsid w:val="004240F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DB1"/>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113B"/>
    <w:rsid w:val="0048243C"/>
    <w:rsid w:val="00482A1E"/>
    <w:rsid w:val="00482BC0"/>
    <w:rsid w:val="00482E61"/>
    <w:rsid w:val="00483462"/>
    <w:rsid w:val="00483E10"/>
    <w:rsid w:val="004847DE"/>
    <w:rsid w:val="00485E23"/>
    <w:rsid w:val="0048654D"/>
    <w:rsid w:val="004867B9"/>
    <w:rsid w:val="00486B0D"/>
    <w:rsid w:val="0048708A"/>
    <w:rsid w:val="0049168F"/>
    <w:rsid w:val="00492693"/>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7E5"/>
    <w:rsid w:val="004A7F0E"/>
    <w:rsid w:val="004B01D9"/>
    <w:rsid w:val="004B0E0C"/>
    <w:rsid w:val="004B108A"/>
    <w:rsid w:val="004B1AD1"/>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8C"/>
    <w:rsid w:val="004C34F4"/>
    <w:rsid w:val="004C3894"/>
    <w:rsid w:val="004C40E5"/>
    <w:rsid w:val="004C42C8"/>
    <w:rsid w:val="004C4413"/>
    <w:rsid w:val="004C4ACD"/>
    <w:rsid w:val="004C56C5"/>
    <w:rsid w:val="004C61ED"/>
    <w:rsid w:val="004C62E4"/>
    <w:rsid w:val="004C6D28"/>
    <w:rsid w:val="004C7DC4"/>
    <w:rsid w:val="004C7E0B"/>
    <w:rsid w:val="004C7E53"/>
    <w:rsid w:val="004D017C"/>
    <w:rsid w:val="004D060D"/>
    <w:rsid w:val="004D0866"/>
    <w:rsid w:val="004D1010"/>
    <w:rsid w:val="004D1673"/>
    <w:rsid w:val="004D1938"/>
    <w:rsid w:val="004D248A"/>
    <w:rsid w:val="004D2776"/>
    <w:rsid w:val="004D2D18"/>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19F"/>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294"/>
    <w:rsid w:val="004F0C1D"/>
    <w:rsid w:val="004F1A11"/>
    <w:rsid w:val="004F1C97"/>
    <w:rsid w:val="004F1E4F"/>
    <w:rsid w:val="004F30E1"/>
    <w:rsid w:val="004F33F0"/>
    <w:rsid w:val="004F37DE"/>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506"/>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BFA"/>
    <w:rsid w:val="005273B1"/>
    <w:rsid w:val="00530BB3"/>
    <w:rsid w:val="00530FFF"/>
    <w:rsid w:val="005315A7"/>
    <w:rsid w:val="00531FA2"/>
    <w:rsid w:val="005321FB"/>
    <w:rsid w:val="0053254A"/>
    <w:rsid w:val="005325B5"/>
    <w:rsid w:val="005330E6"/>
    <w:rsid w:val="0053314D"/>
    <w:rsid w:val="005332CF"/>
    <w:rsid w:val="005334CF"/>
    <w:rsid w:val="00533C4A"/>
    <w:rsid w:val="00533E32"/>
    <w:rsid w:val="005357BB"/>
    <w:rsid w:val="00536E98"/>
    <w:rsid w:val="005377B5"/>
    <w:rsid w:val="005379E7"/>
    <w:rsid w:val="00537F06"/>
    <w:rsid w:val="00537F5C"/>
    <w:rsid w:val="00540094"/>
    <w:rsid w:val="00540C9A"/>
    <w:rsid w:val="0054132A"/>
    <w:rsid w:val="00541A24"/>
    <w:rsid w:val="005420ED"/>
    <w:rsid w:val="0054222A"/>
    <w:rsid w:val="0054231A"/>
    <w:rsid w:val="00542A74"/>
    <w:rsid w:val="00543400"/>
    <w:rsid w:val="0054408C"/>
    <w:rsid w:val="00544252"/>
    <w:rsid w:val="005448A6"/>
    <w:rsid w:val="00547265"/>
    <w:rsid w:val="00547443"/>
    <w:rsid w:val="00547B11"/>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369"/>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A5E89"/>
    <w:rsid w:val="005A662C"/>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452"/>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552"/>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4B3"/>
    <w:rsid w:val="00620799"/>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7DD"/>
    <w:rsid w:val="00626844"/>
    <w:rsid w:val="00626BBC"/>
    <w:rsid w:val="006274B9"/>
    <w:rsid w:val="00627808"/>
    <w:rsid w:val="0062788C"/>
    <w:rsid w:val="006278AF"/>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892"/>
    <w:rsid w:val="00664C39"/>
    <w:rsid w:val="0066500F"/>
    <w:rsid w:val="00665B16"/>
    <w:rsid w:val="00665D82"/>
    <w:rsid w:val="006663F7"/>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9E4"/>
    <w:rsid w:val="00681CDE"/>
    <w:rsid w:val="006824FC"/>
    <w:rsid w:val="0068448B"/>
    <w:rsid w:val="00685C49"/>
    <w:rsid w:val="006878C1"/>
    <w:rsid w:val="00687997"/>
    <w:rsid w:val="00687E47"/>
    <w:rsid w:val="00690040"/>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0D34"/>
    <w:rsid w:val="006C176F"/>
    <w:rsid w:val="006C18FF"/>
    <w:rsid w:val="006C1CEA"/>
    <w:rsid w:val="006C29FF"/>
    <w:rsid w:val="006C2E51"/>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42EC"/>
    <w:rsid w:val="006E4CC7"/>
    <w:rsid w:val="006E4FEE"/>
    <w:rsid w:val="006E533D"/>
    <w:rsid w:val="006E6883"/>
    <w:rsid w:val="006E75C7"/>
    <w:rsid w:val="006E7679"/>
    <w:rsid w:val="006F08A9"/>
    <w:rsid w:val="006F1229"/>
    <w:rsid w:val="006F1F4B"/>
    <w:rsid w:val="006F286E"/>
    <w:rsid w:val="006F2F71"/>
    <w:rsid w:val="006F39FF"/>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49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570"/>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1DFA"/>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91D"/>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2F7D"/>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2D1E"/>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1E7"/>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3F20"/>
    <w:rsid w:val="008248F6"/>
    <w:rsid w:val="0082502F"/>
    <w:rsid w:val="008253EC"/>
    <w:rsid w:val="008256DD"/>
    <w:rsid w:val="00825FEE"/>
    <w:rsid w:val="0082692A"/>
    <w:rsid w:val="00826A7E"/>
    <w:rsid w:val="008272CE"/>
    <w:rsid w:val="0082733A"/>
    <w:rsid w:val="00827AF2"/>
    <w:rsid w:val="00831133"/>
    <w:rsid w:val="00831D06"/>
    <w:rsid w:val="00831D88"/>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18"/>
    <w:rsid w:val="008802B8"/>
    <w:rsid w:val="00881064"/>
    <w:rsid w:val="00881089"/>
    <w:rsid w:val="00881553"/>
    <w:rsid w:val="0088228F"/>
    <w:rsid w:val="008829B2"/>
    <w:rsid w:val="008835A9"/>
    <w:rsid w:val="00884AEE"/>
    <w:rsid w:val="00884B13"/>
    <w:rsid w:val="0088601A"/>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5C"/>
    <w:rsid w:val="008C6767"/>
    <w:rsid w:val="008C6D60"/>
    <w:rsid w:val="008C7B15"/>
    <w:rsid w:val="008C7CA2"/>
    <w:rsid w:val="008D07EC"/>
    <w:rsid w:val="008D1347"/>
    <w:rsid w:val="008D1798"/>
    <w:rsid w:val="008D277C"/>
    <w:rsid w:val="008D2D3D"/>
    <w:rsid w:val="008D3AE8"/>
    <w:rsid w:val="008D5081"/>
    <w:rsid w:val="008D6F67"/>
    <w:rsid w:val="008D704D"/>
    <w:rsid w:val="008D77FA"/>
    <w:rsid w:val="008E1ED3"/>
    <w:rsid w:val="008E2035"/>
    <w:rsid w:val="008E29A0"/>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5D"/>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A98"/>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5D77"/>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09D"/>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2666"/>
    <w:rsid w:val="00963009"/>
    <w:rsid w:val="0096353F"/>
    <w:rsid w:val="009639C8"/>
    <w:rsid w:val="00963D8D"/>
    <w:rsid w:val="00963E07"/>
    <w:rsid w:val="009657AE"/>
    <w:rsid w:val="00965894"/>
    <w:rsid w:val="00965DAB"/>
    <w:rsid w:val="009666D7"/>
    <w:rsid w:val="00966703"/>
    <w:rsid w:val="00966CCC"/>
    <w:rsid w:val="00966FDE"/>
    <w:rsid w:val="009670AC"/>
    <w:rsid w:val="0096764F"/>
    <w:rsid w:val="009700A8"/>
    <w:rsid w:val="00970BA8"/>
    <w:rsid w:val="00971170"/>
    <w:rsid w:val="009716FC"/>
    <w:rsid w:val="00971D98"/>
    <w:rsid w:val="00973E16"/>
    <w:rsid w:val="00973EA5"/>
    <w:rsid w:val="009754F8"/>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4A83"/>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6BBD"/>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751"/>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0961"/>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298"/>
    <w:rsid w:val="00A033EB"/>
    <w:rsid w:val="00A0346A"/>
    <w:rsid w:val="00A03790"/>
    <w:rsid w:val="00A0430F"/>
    <w:rsid w:val="00A04ACA"/>
    <w:rsid w:val="00A05037"/>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69FD"/>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1A2"/>
    <w:rsid w:val="00A326D9"/>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14A"/>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12E"/>
    <w:rsid w:val="00A95620"/>
    <w:rsid w:val="00A95D40"/>
    <w:rsid w:val="00A96630"/>
    <w:rsid w:val="00A97192"/>
    <w:rsid w:val="00A97EF0"/>
    <w:rsid w:val="00AA0320"/>
    <w:rsid w:val="00AA05AD"/>
    <w:rsid w:val="00AA1198"/>
    <w:rsid w:val="00AA2718"/>
    <w:rsid w:val="00AA271F"/>
    <w:rsid w:val="00AA2952"/>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73D"/>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0E1"/>
    <w:rsid w:val="00AD51F7"/>
    <w:rsid w:val="00AD53C9"/>
    <w:rsid w:val="00AD56F4"/>
    <w:rsid w:val="00AD5CB0"/>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36F8"/>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263B"/>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3F91"/>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82"/>
    <w:rsid w:val="00B503C4"/>
    <w:rsid w:val="00B50760"/>
    <w:rsid w:val="00B50A49"/>
    <w:rsid w:val="00B50E50"/>
    <w:rsid w:val="00B5221E"/>
    <w:rsid w:val="00B522AC"/>
    <w:rsid w:val="00B5258E"/>
    <w:rsid w:val="00B52705"/>
    <w:rsid w:val="00B529FD"/>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2BE"/>
    <w:rsid w:val="00B9060D"/>
    <w:rsid w:val="00B9126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403A"/>
    <w:rsid w:val="00BC4B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6F14"/>
    <w:rsid w:val="00BE7049"/>
    <w:rsid w:val="00BE7123"/>
    <w:rsid w:val="00BE7C72"/>
    <w:rsid w:val="00BE7D6A"/>
    <w:rsid w:val="00BF1959"/>
    <w:rsid w:val="00BF22F5"/>
    <w:rsid w:val="00BF2D56"/>
    <w:rsid w:val="00BF3638"/>
    <w:rsid w:val="00BF4594"/>
    <w:rsid w:val="00BF5AEB"/>
    <w:rsid w:val="00BF5EA3"/>
    <w:rsid w:val="00BF5F45"/>
    <w:rsid w:val="00BF64AF"/>
    <w:rsid w:val="00BF6BED"/>
    <w:rsid w:val="00BF6C92"/>
    <w:rsid w:val="00BF6F52"/>
    <w:rsid w:val="00BF780E"/>
    <w:rsid w:val="00C006CB"/>
    <w:rsid w:val="00C00D68"/>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07"/>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8A3"/>
    <w:rsid w:val="00C42A0E"/>
    <w:rsid w:val="00C44E96"/>
    <w:rsid w:val="00C458E8"/>
    <w:rsid w:val="00C468E9"/>
    <w:rsid w:val="00C473E8"/>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85A"/>
    <w:rsid w:val="00C62A41"/>
    <w:rsid w:val="00C6399F"/>
    <w:rsid w:val="00C63A88"/>
    <w:rsid w:val="00C63D6A"/>
    <w:rsid w:val="00C641C4"/>
    <w:rsid w:val="00C643C7"/>
    <w:rsid w:val="00C64A65"/>
    <w:rsid w:val="00C64F87"/>
    <w:rsid w:val="00C654DD"/>
    <w:rsid w:val="00C665FD"/>
    <w:rsid w:val="00C66E3C"/>
    <w:rsid w:val="00C66FA6"/>
    <w:rsid w:val="00C671FD"/>
    <w:rsid w:val="00C6721B"/>
    <w:rsid w:val="00C67553"/>
    <w:rsid w:val="00C67592"/>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6BF0"/>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02"/>
    <w:rsid w:val="00CA02E5"/>
    <w:rsid w:val="00CA0CC5"/>
    <w:rsid w:val="00CA0CE0"/>
    <w:rsid w:val="00CA23C1"/>
    <w:rsid w:val="00CA2B04"/>
    <w:rsid w:val="00CA2D9B"/>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5A24"/>
    <w:rsid w:val="00CC654F"/>
    <w:rsid w:val="00CC6C5E"/>
    <w:rsid w:val="00CC7C6B"/>
    <w:rsid w:val="00CD0287"/>
    <w:rsid w:val="00CD03A8"/>
    <w:rsid w:val="00CD03AD"/>
    <w:rsid w:val="00CD0435"/>
    <w:rsid w:val="00CD22E2"/>
    <w:rsid w:val="00CD2536"/>
    <w:rsid w:val="00CD2678"/>
    <w:rsid w:val="00CD26EB"/>
    <w:rsid w:val="00CD2CC2"/>
    <w:rsid w:val="00CD2D85"/>
    <w:rsid w:val="00CD38A0"/>
    <w:rsid w:val="00CD457C"/>
    <w:rsid w:val="00CD46EA"/>
    <w:rsid w:val="00CD48D1"/>
    <w:rsid w:val="00CD4A66"/>
    <w:rsid w:val="00CD4C0B"/>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CF7F69"/>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529"/>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4C8"/>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4C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2886"/>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F7A"/>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C6A"/>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3E2A"/>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2CD5"/>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42C"/>
    <w:rsid w:val="00E32664"/>
    <w:rsid w:val="00E32EE3"/>
    <w:rsid w:val="00E33261"/>
    <w:rsid w:val="00E33BB9"/>
    <w:rsid w:val="00E345D2"/>
    <w:rsid w:val="00E35B5D"/>
    <w:rsid w:val="00E375BF"/>
    <w:rsid w:val="00E3782C"/>
    <w:rsid w:val="00E37D44"/>
    <w:rsid w:val="00E405E7"/>
    <w:rsid w:val="00E407FC"/>
    <w:rsid w:val="00E40BEC"/>
    <w:rsid w:val="00E4178E"/>
    <w:rsid w:val="00E41860"/>
    <w:rsid w:val="00E42587"/>
    <w:rsid w:val="00E4266A"/>
    <w:rsid w:val="00E426E8"/>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78"/>
    <w:rsid w:val="00E72AC2"/>
    <w:rsid w:val="00E73707"/>
    <w:rsid w:val="00E73CF3"/>
    <w:rsid w:val="00E74774"/>
    <w:rsid w:val="00E7520F"/>
    <w:rsid w:val="00E75227"/>
    <w:rsid w:val="00E7569D"/>
    <w:rsid w:val="00E76292"/>
    <w:rsid w:val="00E76434"/>
    <w:rsid w:val="00E76E1F"/>
    <w:rsid w:val="00E77194"/>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2594"/>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2072"/>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4E9"/>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21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6136"/>
    <w:rsid w:val="00EF67DA"/>
    <w:rsid w:val="00EF7124"/>
    <w:rsid w:val="00EF7384"/>
    <w:rsid w:val="00F001EA"/>
    <w:rsid w:val="00F00C11"/>
    <w:rsid w:val="00F00EAA"/>
    <w:rsid w:val="00F01880"/>
    <w:rsid w:val="00F01B51"/>
    <w:rsid w:val="00F01DAE"/>
    <w:rsid w:val="00F02355"/>
    <w:rsid w:val="00F02806"/>
    <w:rsid w:val="00F02C2E"/>
    <w:rsid w:val="00F03050"/>
    <w:rsid w:val="00F03D3F"/>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45A"/>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6D16"/>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3E5"/>
    <w:rsid w:val="00F6063A"/>
    <w:rsid w:val="00F60B2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461"/>
    <w:rsid w:val="00FC5CAE"/>
    <w:rsid w:val="00FC5EA5"/>
    <w:rsid w:val="00FC5EA8"/>
    <w:rsid w:val="00FC674E"/>
    <w:rsid w:val="00FC6F00"/>
    <w:rsid w:val="00FD003B"/>
    <w:rsid w:val="00FD0613"/>
    <w:rsid w:val="00FD0F2E"/>
    <w:rsid w:val="00FD17C3"/>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625"/>
    <w:rsid w:val="00FF0A03"/>
    <w:rsid w:val="00FF116E"/>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603477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45127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3169</Words>
  <Characters>18065</Characters>
  <Application>Microsoft Office Word</Application>
  <DocSecurity>0</DocSecurity>
  <Lines>150</Lines>
  <Paragraphs>42</Paragraphs>
  <ScaleCrop>false</ScaleCrop>
  <Company/>
  <LinksUpToDate>false</LinksUpToDate>
  <CharactersWithSpaces>21192</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22</cp:revision>
  <cp:lastPrinted>2024-03-08T03:29:00Z</cp:lastPrinted>
  <dcterms:created xsi:type="dcterms:W3CDTF">2025-06-10T12:41:00Z</dcterms:created>
  <dcterms:modified xsi:type="dcterms:W3CDTF">2025-06-11T05:43:00Z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